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E16" w:rsidRPr="006F2E16" w:rsidRDefault="006F2E16" w:rsidP="006F2E16">
      <w:pPr>
        <w:spacing w:after="0" w:line="240" w:lineRule="auto"/>
        <w:jc w:val="right"/>
        <w:outlineLvl w:val="0"/>
        <w:rPr>
          <w:rFonts w:ascii="Arial" w:eastAsia="Times New Roman" w:hAnsi="Arial" w:cs="Arial"/>
          <w:color w:val="000000"/>
          <w:sz w:val="20"/>
          <w:szCs w:val="20"/>
        </w:rPr>
      </w:pPr>
      <w:r w:rsidRPr="006F2E16">
        <w:rPr>
          <w:rFonts w:ascii="Arial" w:eastAsia="Times New Roman" w:hAnsi="Arial" w:cs="Arial"/>
          <w:color w:val="000000"/>
          <w:sz w:val="20"/>
          <w:szCs w:val="20"/>
        </w:rPr>
        <w:t xml:space="preserve">Media Contacts:  Melanie Childs / Sue Lowry </w:t>
      </w:r>
    </w:p>
    <w:p w:rsidR="006F2E16" w:rsidRPr="006F2E16" w:rsidRDefault="006F2E16" w:rsidP="006F2E16">
      <w:pPr>
        <w:spacing w:after="0" w:line="240" w:lineRule="auto"/>
        <w:jc w:val="right"/>
        <w:outlineLvl w:val="0"/>
        <w:rPr>
          <w:rFonts w:ascii="Arial" w:eastAsia="Times New Roman" w:hAnsi="Arial" w:cs="Arial"/>
          <w:color w:val="000000"/>
          <w:sz w:val="20"/>
          <w:szCs w:val="20"/>
        </w:rPr>
      </w:pPr>
      <w:r w:rsidRPr="006F2E16">
        <w:rPr>
          <w:rFonts w:ascii="Arial" w:eastAsia="Times New Roman" w:hAnsi="Arial" w:cs="Arial"/>
          <w:color w:val="000000"/>
          <w:sz w:val="20"/>
          <w:szCs w:val="20"/>
        </w:rPr>
        <w:t>Magellan PR</w:t>
      </w:r>
    </w:p>
    <w:p w:rsidR="006F2E16" w:rsidRPr="006F2E16" w:rsidRDefault="006F2E16" w:rsidP="006F2E16">
      <w:pPr>
        <w:spacing w:after="0" w:line="240" w:lineRule="auto"/>
        <w:ind w:left="4320"/>
        <w:jc w:val="right"/>
        <w:rPr>
          <w:rFonts w:ascii="Arial" w:eastAsia="Times New Roman" w:hAnsi="Arial" w:cs="Arial"/>
          <w:color w:val="000000"/>
          <w:sz w:val="20"/>
          <w:szCs w:val="20"/>
          <w:lang w:val="fr-FR"/>
        </w:rPr>
      </w:pPr>
      <w:r w:rsidRPr="006F2E16">
        <w:rPr>
          <w:rFonts w:ascii="Arial" w:eastAsia="Times New Roman" w:hAnsi="Arial" w:cs="Arial"/>
          <w:color w:val="000000"/>
          <w:sz w:val="20"/>
          <w:szCs w:val="20"/>
          <w:lang w:val="fr-FR"/>
        </w:rPr>
        <w:t xml:space="preserve">            Tel: +44(0)1483 570 804    </w:t>
      </w:r>
    </w:p>
    <w:p w:rsidR="006F2E16" w:rsidRPr="006F2E16" w:rsidRDefault="006F2E16" w:rsidP="006F2E16">
      <w:pPr>
        <w:spacing w:after="0" w:line="240" w:lineRule="auto"/>
        <w:ind w:left="4320"/>
        <w:jc w:val="right"/>
        <w:outlineLvl w:val="0"/>
        <w:rPr>
          <w:rFonts w:ascii="Arial" w:eastAsia="Times New Roman" w:hAnsi="Arial" w:cs="Arial"/>
          <w:sz w:val="20"/>
          <w:szCs w:val="20"/>
          <w:lang w:val="fr-FR"/>
        </w:rPr>
      </w:pPr>
      <w:r w:rsidRPr="006F2E16">
        <w:rPr>
          <w:rFonts w:ascii="Arial" w:eastAsia="Times New Roman" w:hAnsi="Arial" w:cs="Arial"/>
          <w:sz w:val="20"/>
          <w:szCs w:val="20"/>
          <w:lang w:val="fr-FR"/>
        </w:rPr>
        <w:t>Email: firstname@magellan-pr.com</w:t>
      </w:r>
    </w:p>
    <w:p w:rsidR="006F2E16" w:rsidRPr="006F2E16" w:rsidRDefault="006F2E16" w:rsidP="006F2E16">
      <w:pPr>
        <w:spacing w:after="0" w:line="240" w:lineRule="auto"/>
        <w:ind w:left="4320"/>
        <w:jc w:val="right"/>
        <w:outlineLvl w:val="0"/>
        <w:rPr>
          <w:rFonts w:ascii="Arial" w:eastAsia="Times New Roman" w:hAnsi="Arial" w:cs="Arial"/>
          <w:sz w:val="20"/>
          <w:szCs w:val="20"/>
          <w:lang w:val="fr-FR"/>
        </w:rPr>
      </w:pPr>
      <w:r w:rsidRPr="006F2E16">
        <w:rPr>
          <w:rFonts w:ascii="Arial" w:eastAsia="Times New Roman" w:hAnsi="Arial" w:cs="Arial"/>
          <w:sz w:val="20"/>
          <w:szCs w:val="20"/>
          <w:lang w:val="fr-FR"/>
        </w:rPr>
        <w:t xml:space="preserve">Web </w:t>
      </w:r>
      <w:proofErr w:type="spellStart"/>
      <w:r w:rsidRPr="006F2E16">
        <w:rPr>
          <w:rFonts w:ascii="Arial" w:eastAsia="Times New Roman" w:hAnsi="Arial" w:cs="Arial"/>
          <w:sz w:val="20"/>
          <w:szCs w:val="20"/>
          <w:lang w:val="fr-FR"/>
        </w:rPr>
        <w:t>Address</w:t>
      </w:r>
      <w:proofErr w:type="spellEnd"/>
      <w:r w:rsidRPr="006F2E16">
        <w:rPr>
          <w:rFonts w:ascii="Arial" w:eastAsia="Times New Roman" w:hAnsi="Arial" w:cs="Arial"/>
          <w:sz w:val="20"/>
          <w:szCs w:val="20"/>
          <w:lang w:val="fr-FR"/>
        </w:rPr>
        <w:t xml:space="preserve">: </w:t>
      </w:r>
      <w:r w:rsidRPr="006F2E16">
        <w:rPr>
          <w:rFonts w:ascii="Arial" w:eastAsia="Times New Roman" w:hAnsi="Arial" w:cs="Arial"/>
          <w:color w:val="0000FF"/>
          <w:sz w:val="20"/>
          <w:szCs w:val="20"/>
          <w:u w:val="single"/>
          <w:lang w:val="fr-FR"/>
        </w:rPr>
        <w:t>www.magellan-pr.com</w:t>
      </w:r>
    </w:p>
    <w:p w:rsidR="006F2E16" w:rsidRPr="006F2E16" w:rsidRDefault="006F2E16" w:rsidP="006F2E16">
      <w:pPr>
        <w:spacing w:after="0" w:line="240" w:lineRule="auto"/>
        <w:ind w:left="4320"/>
        <w:jc w:val="right"/>
        <w:outlineLvl w:val="0"/>
        <w:rPr>
          <w:rFonts w:ascii="Arial" w:eastAsia="Times New Roman" w:hAnsi="Arial" w:cs="Arial"/>
          <w:sz w:val="20"/>
          <w:szCs w:val="20"/>
          <w:lang w:val="fr-FR"/>
        </w:rPr>
      </w:pPr>
      <w:r w:rsidRPr="006F2E16">
        <w:rPr>
          <w:rFonts w:ascii="Arial" w:eastAsia="Times New Roman" w:hAnsi="Arial" w:cs="Arial"/>
          <w:sz w:val="20"/>
          <w:szCs w:val="20"/>
          <w:lang w:val="fr-FR"/>
        </w:rPr>
        <w:t xml:space="preserve">Blog: </w:t>
      </w:r>
      <w:r w:rsidRPr="006F2E16">
        <w:rPr>
          <w:rFonts w:ascii="Arial" w:eastAsia="Times New Roman" w:hAnsi="Arial" w:cs="Arial"/>
          <w:color w:val="0000FF"/>
          <w:sz w:val="20"/>
          <w:szCs w:val="20"/>
          <w:u w:val="single"/>
          <w:lang w:val="fr-FR"/>
        </w:rPr>
        <w:t xml:space="preserve">Magellan </w:t>
      </w:r>
      <w:proofErr w:type="spellStart"/>
      <w:r w:rsidRPr="006F2E16">
        <w:rPr>
          <w:rFonts w:ascii="Arial" w:eastAsia="Times New Roman" w:hAnsi="Arial" w:cs="Arial"/>
          <w:color w:val="0000FF"/>
          <w:sz w:val="20"/>
          <w:szCs w:val="20"/>
          <w:u w:val="single"/>
          <w:lang w:val="fr-FR"/>
        </w:rPr>
        <w:t>Straits</w:t>
      </w:r>
      <w:proofErr w:type="spellEnd"/>
      <w:r w:rsidRPr="006F2E16">
        <w:rPr>
          <w:rFonts w:ascii="Arial" w:eastAsia="Times New Roman" w:hAnsi="Arial" w:cs="Arial"/>
          <w:color w:val="0000FF"/>
          <w:sz w:val="20"/>
          <w:szCs w:val="20"/>
          <w:u w:val="single"/>
          <w:lang w:val="fr-FR"/>
        </w:rPr>
        <w:t xml:space="preserve"> Blog</w:t>
      </w:r>
    </w:p>
    <w:p w:rsidR="006F2E16" w:rsidRPr="006F2E16" w:rsidRDefault="006F2E16" w:rsidP="006F2E16">
      <w:pPr>
        <w:spacing w:after="0" w:line="240" w:lineRule="auto"/>
        <w:ind w:left="4320"/>
        <w:jc w:val="right"/>
        <w:outlineLvl w:val="0"/>
        <w:rPr>
          <w:rFonts w:ascii="Arial" w:eastAsia="Times New Roman" w:hAnsi="Arial" w:cs="Arial"/>
          <w:sz w:val="20"/>
          <w:szCs w:val="20"/>
          <w:lang w:val="fr-FR"/>
        </w:rPr>
      </w:pPr>
      <w:proofErr w:type="spellStart"/>
      <w:r w:rsidRPr="006F2E16">
        <w:rPr>
          <w:rFonts w:ascii="Arial" w:eastAsia="Times New Roman" w:hAnsi="Arial" w:cs="Arial"/>
          <w:sz w:val="20"/>
          <w:szCs w:val="20"/>
          <w:lang w:val="fr-FR"/>
        </w:rPr>
        <w:t>Twitter</w:t>
      </w:r>
      <w:proofErr w:type="spellEnd"/>
      <w:r w:rsidRPr="006F2E16">
        <w:rPr>
          <w:rFonts w:ascii="Arial" w:eastAsia="Times New Roman" w:hAnsi="Arial" w:cs="Arial"/>
          <w:sz w:val="20"/>
          <w:szCs w:val="20"/>
          <w:lang w:val="fr-FR"/>
        </w:rPr>
        <w:t xml:space="preserve"> </w:t>
      </w:r>
      <w:proofErr w:type="spellStart"/>
      <w:r w:rsidRPr="006F2E16">
        <w:rPr>
          <w:rFonts w:ascii="Arial" w:eastAsia="Times New Roman" w:hAnsi="Arial" w:cs="Arial"/>
          <w:sz w:val="20"/>
          <w:szCs w:val="20"/>
          <w:lang w:val="fr-FR"/>
        </w:rPr>
        <w:t>Address</w:t>
      </w:r>
      <w:proofErr w:type="spellEnd"/>
      <w:r w:rsidRPr="006F2E16">
        <w:rPr>
          <w:rFonts w:ascii="Arial" w:eastAsia="Times New Roman" w:hAnsi="Arial" w:cs="Arial"/>
          <w:sz w:val="20"/>
          <w:szCs w:val="20"/>
          <w:lang w:val="fr-FR"/>
        </w:rPr>
        <w:t>: @</w:t>
      </w:r>
      <w:proofErr w:type="spellStart"/>
      <w:r w:rsidRPr="006F2E16">
        <w:rPr>
          <w:rFonts w:ascii="Arial" w:eastAsia="Times New Roman" w:hAnsi="Arial" w:cs="Arial"/>
          <w:sz w:val="20"/>
          <w:szCs w:val="20"/>
          <w:lang w:val="fr-FR"/>
        </w:rPr>
        <w:t>MagellanPR</w:t>
      </w:r>
      <w:proofErr w:type="spellEnd"/>
    </w:p>
    <w:p w:rsidR="006F2E16" w:rsidRPr="006F2E16" w:rsidRDefault="006F2E16" w:rsidP="006F2E16">
      <w:pPr>
        <w:spacing w:after="0" w:line="240" w:lineRule="auto"/>
        <w:ind w:left="4320"/>
        <w:jc w:val="right"/>
        <w:outlineLvl w:val="0"/>
        <w:rPr>
          <w:rFonts w:ascii="Arial" w:eastAsia="Times New Roman" w:hAnsi="Arial" w:cs="Arial"/>
          <w:sz w:val="20"/>
          <w:szCs w:val="20"/>
          <w:lang w:val="fr-FR"/>
        </w:rPr>
      </w:pPr>
      <w:r w:rsidRPr="006F2E16">
        <w:rPr>
          <w:rFonts w:ascii="Arial" w:eastAsia="Times New Roman" w:hAnsi="Arial" w:cs="Arial"/>
          <w:bCs/>
          <w:sz w:val="20"/>
          <w:szCs w:val="20"/>
        </w:rPr>
        <w:t>Find us on Facebook!</w:t>
      </w:r>
    </w:p>
    <w:p w:rsidR="001616FB" w:rsidRDefault="001616FB"/>
    <w:p w:rsidR="00C41F08" w:rsidRPr="00E30F6A" w:rsidRDefault="00C41F08" w:rsidP="006F2E16">
      <w:pPr>
        <w:spacing w:after="0" w:line="240" w:lineRule="auto"/>
        <w:jc w:val="center"/>
        <w:rPr>
          <w:rFonts w:ascii="Arial" w:hAnsi="Arial" w:cs="Arial"/>
          <w:b/>
          <w:color w:val="000000"/>
          <w:kern w:val="24"/>
          <w:sz w:val="24"/>
          <w:szCs w:val="24"/>
        </w:rPr>
      </w:pPr>
      <w:r w:rsidRPr="00E30F6A">
        <w:rPr>
          <w:rFonts w:ascii="Arial" w:hAnsi="Arial" w:cs="Arial"/>
          <w:b/>
          <w:color w:val="000000"/>
          <w:kern w:val="24"/>
          <w:sz w:val="24"/>
          <w:szCs w:val="24"/>
        </w:rPr>
        <w:t xml:space="preserve">The Past Revisited:  The Opening of </w:t>
      </w:r>
      <w:proofErr w:type="spellStart"/>
      <w:r w:rsidR="00C72D8A" w:rsidRPr="00E30F6A">
        <w:rPr>
          <w:rFonts w:ascii="Arial" w:hAnsi="Arial" w:cs="Arial"/>
          <w:b/>
          <w:color w:val="000000"/>
          <w:kern w:val="24"/>
          <w:sz w:val="24"/>
          <w:szCs w:val="24"/>
        </w:rPr>
        <w:t>Abadia</w:t>
      </w:r>
      <w:proofErr w:type="spellEnd"/>
      <w:r w:rsidR="00C72D8A" w:rsidRPr="00E30F6A">
        <w:rPr>
          <w:rFonts w:ascii="Arial" w:hAnsi="Arial" w:cs="Arial"/>
          <w:b/>
          <w:color w:val="000000"/>
          <w:kern w:val="24"/>
          <w:sz w:val="24"/>
          <w:szCs w:val="24"/>
        </w:rPr>
        <w:t xml:space="preserve"> </w:t>
      </w:r>
      <w:proofErr w:type="spellStart"/>
      <w:r w:rsidR="00C72D8A" w:rsidRPr="00E30F6A">
        <w:rPr>
          <w:rFonts w:ascii="Arial" w:hAnsi="Arial" w:cs="Arial"/>
          <w:b/>
          <w:color w:val="000000"/>
          <w:kern w:val="24"/>
          <w:sz w:val="24"/>
          <w:szCs w:val="24"/>
        </w:rPr>
        <w:t>Retuerta</w:t>
      </w:r>
      <w:proofErr w:type="spellEnd"/>
      <w:r w:rsidR="00C72D8A" w:rsidRPr="00E30F6A">
        <w:rPr>
          <w:rFonts w:ascii="Arial" w:hAnsi="Arial" w:cs="Arial"/>
          <w:b/>
          <w:color w:val="000000"/>
          <w:kern w:val="24"/>
          <w:sz w:val="24"/>
          <w:szCs w:val="24"/>
        </w:rPr>
        <w:t xml:space="preserve"> </w:t>
      </w:r>
      <w:proofErr w:type="spellStart"/>
      <w:r w:rsidR="00923C28">
        <w:rPr>
          <w:rFonts w:ascii="Arial" w:hAnsi="Arial" w:cs="Arial"/>
          <w:b/>
          <w:color w:val="000000"/>
          <w:kern w:val="24"/>
          <w:sz w:val="24"/>
          <w:szCs w:val="24"/>
        </w:rPr>
        <w:t>LeDomaine</w:t>
      </w:r>
      <w:proofErr w:type="spellEnd"/>
      <w:r w:rsidRPr="00E30F6A">
        <w:rPr>
          <w:rFonts w:ascii="Arial" w:hAnsi="Arial" w:cs="Arial"/>
          <w:b/>
          <w:color w:val="000000"/>
          <w:kern w:val="24"/>
          <w:sz w:val="24"/>
          <w:szCs w:val="24"/>
        </w:rPr>
        <w:t>,</w:t>
      </w:r>
    </w:p>
    <w:p w:rsidR="00C41F08" w:rsidRPr="00E30F6A" w:rsidRDefault="00C72D8A" w:rsidP="006F2E16">
      <w:pPr>
        <w:spacing w:after="0" w:line="240" w:lineRule="auto"/>
        <w:jc w:val="center"/>
        <w:rPr>
          <w:rFonts w:ascii="Arial" w:hAnsi="Arial" w:cs="Arial"/>
          <w:b/>
          <w:color w:val="000000"/>
          <w:kern w:val="24"/>
          <w:sz w:val="24"/>
          <w:szCs w:val="24"/>
        </w:rPr>
      </w:pPr>
      <w:proofErr w:type="spellStart"/>
      <w:r w:rsidRPr="00E30F6A">
        <w:rPr>
          <w:rFonts w:ascii="Arial" w:hAnsi="Arial" w:cs="Arial"/>
          <w:b/>
          <w:color w:val="000000"/>
          <w:kern w:val="24"/>
          <w:sz w:val="24"/>
          <w:szCs w:val="24"/>
        </w:rPr>
        <w:t>Sardó</w:t>
      </w:r>
      <w:r w:rsidR="00C41F08" w:rsidRPr="00E30F6A">
        <w:rPr>
          <w:rFonts w:ascii="Arial" w:hAnsi="Arial" w:cs="Arial"/>
          <w:b/>
          <w:color w:val="000000"/>
          <w:kern w:val="24"/>
          <w:sz w:val="24"/>
          <w:szCs w:val="24"/>
        </w:rPr>
        <w:t>n</w:t>
      </w:r>
      <w:proofErr w:type="spellEnd"/>
      <w:r w:rsidR="00C41F08" w:rsidRPr="00E30F6A">
        <w:rPr>
          <w:rFonts w:ascii="Arial" w:hAnsi="Arial" w:cs="Arial"/>
          <w:b/>
          <w:color w:val="000000"/>
          <w:kern w:val="24"/>
          <w:sz w:val="24"/>
          <w:szCs w:val="24"/>
        </w:rPr>
        <w:t xml:space="preserve"> </w:t>
      </w:r>
      <w:proofErr w:type="gramStart"/>
      <w:r w:rsidR="0030508D" w:rsidRPr="00E30F6A">
        <w:rPr>
          <w:rFonts w:ascii="Arial" w:hAnsi="Arial" w:cs="Arial"/>
          <w:b/>
          <w:color w:val="000000"/>
          <w:kern w:val="24"/>
          <w:sz w:val="24"/>
          <w:szCs w:val="24"/>
        </w:rPr>
        <w:t>del</w:t>
      </w:r>
      <w:proofErr w:type="gramEnd"/>
      <w:r w:rsidR="0030508D" w:rsidRPr="00E30F6A">
        <w:rPr>
          <w:rFonts w:ascii="Arial" w:hAnsi="Arial" w:cs="Arial"/>
          <w:b/>
          <w:color w:val="000000"/>
          <w:kern w:val="24"/>
          <w:sz w:val="24"/>
          <w:szCs w:val="24"/>
        </w:rPr>
        <w:t xml:space="preserve"> Duero, Valladolid, Spain</w:t>
      </w:r>
    </w:p>
    <w:p w:rsidR="006F2E16" w:rsidRPr="006F2E16" w:rsidRDefault="006F2E16" w:rsidP="006F2E16">
      <w:pPr>
        <w:spacing w:after="0" w:line="240" w:lineRule="auto"/>
        <w:jc w:val="center"/>
        <w:rPr>
          <w:rFonts w:ascii="Arial" w:hAnsi="Arial" w:cs="Arial"/>
          <w:b/>
          <w:color w:val="000000"/>
          <w:kern w:val="24"/>
          <w:sz w:val="28"/>
          <w:szCs w:val="28"/>
        </w:rPr>
      </w:pPr>
    </w:p>
    <w:p w:rsidR="00C41F08" w:rsidRPr="006F2E16" w:rsidRDefault="00C41F08" w:rsidP="006F2E16">
      <w:pPr>
        <w:spacing w:after="0"/>
        <w:jc w:val="both"/>
        <w:rPr>
          <w:rFonts w:ascii="Arial" w:hAnsi="Arial" w:cs="Arial"/>
          <w:color w:val="000000"/>
          <w:kern w:val="24"/>
        </w:rPr>
      </w:pPr>
      <w:r w:rsidRPr="006F2E16">
        <w:rPr>
          <w:rFonts w:ascii="Arial" w:hAnsi="Arial" w:cs="Arial"/>
          <w:color w:val="000000"/>
          <w:kern w:val="24"/>
        </w:rPr>
        <w:t>On 22</w:t>
      </w:r>
      <w:r w:rsidRPr="006F2E16">
        <w:rPr>
          <w:rFonts w:ascii="Arial" w:hAnsi="Arial" w:cs="Arial"/>
          <w:color w:val="000000"/>
          <w:kern w:val="24"/>
          <w:vertAlign w:val="superscript"/>
        </w:rPr>
        <w:t>nd</w:t>
      </w:r>
      <w:r w:rsidRPr="006F2E16">
        <w:rPr>
          <w:rFonts w:ascii="Arial" w:hAnsi="Arial" w:cs="Arial"/>
          <w:color w:val="000000"/>
          <w:kern w:val="24"/>
        </w:rPr>
        <w:t xml:space="preserve"> March 2012, </w:t>
      </w:r>
      <w:proofErr w:type="spellStart"/>
      <w:r w:rsidR="005D23F0" w:rsidRPr="006F2E16">
        <w:rPr>
          <w:rFonts w:ascii="Arial" w:hAnsi="Arial" w:cs="Arial"/>
          <w:color w:val="000000"/>
          <w:kern w:val="24"/>
        </w:rPr>
        <w:t>Abadia</w:t>
      </w:r>
      <w:proofErr w:type="spellEnd"/>
      <w:r w:rsidR="005D23F0" w:rsidRPr="006F2E16">
        <w:rPr>
          <w:rFonts w:ascii="Arial" w:hAnsi="Arial" w:cs="Arial"/>
          <w:color w:val="000000"/>
          <w:kern w:val="24"/>
        </w:rPr>
        <w:t xml:space="preserve"> </w:t>
      </w:r>
      <w:proofErr w:type="spellStart"/>
      <w:r w:rsidR="005D23F0" w:rsidRPr="006F2E16">
        <w:rPr>
          <w:rFonts w:ascii="Arial" w:hAnsi="Arial" w:cs="Arial"/>
          <w:color w:val="000000"/>
          <w:kern w:val="24"/>
        </w:rPr>
        <w:t>Retuerta</w:t>
      </w:r>
      <w:proofErr w:type="spellEnd"/>
      <w:r w:rsidR="005D23F0" w:rsidRPr="006F2E16">
        <w:rPr>
          <w:rFonts w:ascii="Arial" w:hAnsi="Arial" w:cs="Arial"/>
          <w:color w:val="000000"/>
          <w:kern w:val="24"/>
        </w:rPr>
        <w:t xml:space="preserve"> </w:t>
      </w:r>
      <w:proofErr w:type="spellStart"/>
      <w:r w:rsidR="00923C28">
        <w:rPr>
          <w:rFonts w:ascii="Arial" w:hAnsi="Arial" w:cs="Arial"/>
          <w:color w:val="000000"/>
          <w:kern w:val="24"/>
        </w:rPr>
        <w:t>LeDomaine</w:t>
      </w:r>
      <w:proofErr w:type="spellEnd"/>
      <w:r w:rsidR="005D23F0" w:rsidRPr="006F2E16">
        <w:rPr>
          <w:rFonts w:ascii="Arial" w:hAnsi="Arial" w:cs="Arial"/>
          <w:color w:val="000000"/>
          <w:kern w:val="24"/>
        </w:rPr>
        <w:t xml:space="preserve">, </w:t>
      </w:r>
      <w:proofErr w:type="spellStart"/>
      <w:r w:rsidR="005D23F0" w:rsidRPr="006F2E16">
        <w:rPr>
          <w:rFonts w:ascii="Arial" w:hAnsi="Arial" w:cs="Arial"/>
          <w:color w:val="000000"/>
          <w:kern w:val="24"/>
        </w:rPr>
        <w:t>Sardó</w:t>
      </w:r>
      <w:r w:rsidRPr="006F2E16">
        <w:rPr>
          <w:rFonts w:ascii="Arial" w:hAnsi="Arial" w:cs="Arial"/>
          <w:color w:val="000000"/>
          <w:kern w:val="24"/>
        </w:rPr>
        <w:t>n</w:t>
      </w:r>
      <w:proofErr w:type="spellEnd"/>
      <w:r w:rsidRPr="006F2E16">
        <w:rPr>
          <w:rFonts w:ascii="Arial" w:hAnsi="Arial" w:cs="Arial"/>
          <w:color w:val="000000"/>
          <w:kern w:val="24"/>
        </w:rPr>
        <w:t xml:space="preserve"> </w:t>
      </w:r>
      <w:proofErr w:type="gramStart"/>
      <w:r w:rsidRPr="006F2E16">
        <w:rPr>
          <w:rFonts w:ascii="Arial" w:hAnsi="Arial" w:cs="Arial"/>
          <w:color w:val="000000"/>
          <w:kern w:val="24"/>
        </w:rPr>
        <w:t>del</w:t>
      </w:r>
      <w:proofErr w:type="gramEnd"/>
      <w:r w:rsidRPr="006F2E16">
        <w:rPr>
          <w:rFonts w:ascii="Arial" w:hAnsi="Arial" w:cs="Arial"/>
          <w:color w:val="000000"/>
          <w:kern w:val="24"/>
        </w:rPr>
        <w:t xml:space="preserve"> Duero, Valladolid, Spain, will re-open after one of the most extensive yet sensitive re</w:t>
      </w:r>
      <w:r w:rsidR="008C69F8" w:rsidRPr="006F2E16">
        <w:rPr>
          <w:rFonts w:ascii="Arial" w:hAnsi="Arial" w:cs="Arial"/>
          <w:color w:val="000000"/>
          <w:kern w:val="24"/>
        </w:rPr>
        <w:t>storations of an historic and listed</w:t>
      </w:r>
      <w:r w:rsidRPr="006F2E16">
        <w:rPr>
          <w:rFonts w:ascii="Arial" w:hAnsi="Arial" w:cs="Arial"/>
          <w:color w:val="000000"/>
          <w:kern w:val="24"/>
        </w:rPr>
        <w:t xml:space="preserve"> </w:t>
      </w:r>
      <w:r w:rsidR="00203C44" w:rsidRPr="006F2E16">
        <w:rPr>
          <w:rFonts w:ascii="Arial" w:hAnsi="Arial" w:cs="Arial"/>
          <w:color w:val="000000"/>
          <w:kern w:val="24"/>
        </w:rPr>
        <w:t xml:space="preserve">medieval </w:t>
      </w:r>
      <w:r w:rsidRPr="006F2E16">
        <w:rPr>
          <w:rFonts w:ascii="Arial" w:hAnsi="Arial" w:cs="Arial"/>
          <w:color w:val="000000"/>
          <w:kern w:val="24"/>
        </w:rPr>
        <w:t>Abbey in recent years.</w:t>
      </w:r>
      <w:r w:rsidR="0030508D" w:rsidRPr="006F2E16">
        <w:rPr>
          <w:rFonts w:ascii="Arial" w:hAnsi="Arial" w:cs="Arial"/>
          <w:color w:val="000000"/>
          <w:kern w:val="24"/>
        </w:rPr>
        <w:t xml:space="preserve">  </w:t>
      </w:r>
    </w:p>
    <w:p w:rsidR="006F2E16" w:rsidRPr="006F2E16" w:rsidRDefault="006F2E16" w:rsidP="006F2E16">
      <w:pPr>
        <w:spacing w:after="0"/>
        <w:jc w:val="both"/>
        <w:rPr>
          <w:rFonts w:ascii="Arial" w:hAnsi="Arial" w:cs="Arial"/>
          <w:color w:val="000000"/>
          <w:kern w:val="24"/>
        </w:rPr>
      </w:pPr>
    </w:p>
    <w:p w:rsidR="00203C44" w:rsidRPr="006F2E16" w:rsidRDefault="0030508D" w:rsidP="00C72D8A">
      <w:pPr>
        <w:jc w:val="both"/>
        <w:rPr>
          <w:rFonts w:ascii="Arial" w:hAnsi="Arial" w:cs="Arial"/>
          <w:color w:val="000000"/>
          <w:kern w:val="24"/>
        </w:rPr>
      </w:pPr>
      <w:r w:rsidRPr="006F2E16">
        <w:rPr>
          <w:rFonts w:ascii="Arial" w:hAnsi="Arial" w:cs="Arial"/>
          <w:color w:val="000000"/>
          <w:kern w:val="24"/>
        </w:rPr>
        <w:t xml:space="preserve">With rates starting at </w:t>
      </w:r>
      <w:r w:rsidR="00203C44" w:rsidRPr="006F2E16">
        <w:rPr>
          <w:rFonts w:ascii="Arial" w:hAnsi="Arial" w:cs="Arial"/>
          <w:color w:val="000000"/>
          <w:kern w:val="24"/>
        </w:rPr>
        <w:t xml:space="preserve">just </w:t>
      </w:r>
      <w:r w:rsidR="00923C28">
        <w:rPr>
          <w:rFonts w:ascii="Arial" w:hAnsi="Arial" w:cs="Arial"/>
          <w:color w:val="000000"/>
          <w:kern w:val="24"/>
        </w:rPr>
        <w:t>€29</w:t>
      </w:r>
      <w:r w:rsidRPr="006F2E16">
        <w:rPr>
          <w:rFonts w:ascii="Arial" w:hAnsi="Arial" w:cs="Arial"/>
          <w:color w:val="000000"/>
          <w:kern w:val="24"/>
        </w:rPr>
        <w:t>0</w:t>
      </w:r>
      <w:r w:rsidR="00D30A61">
        <w:rPr>
          <w:rFonts w:ascii="Arial" w:hAnsi="Arial" w:cs="Arial"/>
          <w:color w:val="000000"/>
          <w:kern w:val="24"/>
        </w:rPr>
        <w:t xml:space="preserve"> per room per night</w:t>
      </w:r>
      <w:r w:rsidR="002848DB">
        <w:rPr>
          <w:rFonts w:ascii="Arial" w:hAnsi="Arial" w:cs="Arial"/>
          <w:color w:val="000000"/>
          <w:kern w:val="24"/>
        </w:rPr>
        <w:t xml:space="preserve"> to include breakfast and taxes</w:t>
      </w:r>
      <w:r w:rsidRPr="006F2E16">
        <w:rPr>
          <w:rFonts w:ascii="Arial" w:hAnsi="Arial" w:cs="Arial"/>
          <w:color w:val="000000"/>
          <w:kern w:val="24"/>
        </w:rPr>
        <w:t xml:space="preserve">, </w:t>
      </w:r>
      <w:proofErr w:type="spellStart"/>
      <w:r w:rsidR="00923C28">
        <w:rPr>
          <w:rFonts w:ascii="Arial" w:hAnsi="Arial" w:cs="Arial"/>
          <w:color w:val="000000"/>
          <w:kern w:val="24"/>
        </w:rPr>
        <w:t>LeDomaine</w:t>
      </w:r>
      <w:proofErr w:type="spellEnd"/>
      <w:r w:rsidRPr="006F2E16">
        <w:rPr>
          <w:rFonts w:ascii="Arial" w:hAnsi="Arial" w:cs="Arial"/>
          <w:color w:val="000000"/>
          <w:kern w:val="24"/>
        </w:rPr>
        <w:t xml:space="preserve"> today has been r</w:t>
      </w:r>
      <w:r w:rsidR="00C41F08" w:rsidRPr="006F2E16">
        <w:rPr>
          <w:rFonts w:ascii="Arial" w:hAnsi="Arial" w:cs="Arial"/>
          <w:color w:val="000000"/>
          <w:kern w:val="24"/>
        </w:rPr>
        <w:t>eborn as a contemporary-styled, 22-room hotel, located</w:t>
      </w:r>
      <w:r w:rsidR="005D23F0" w:rsidRPr="006F2E16">
        <w:rPr>
          <w:rFonts w:ascii="Arial" w:hAnsi="Arial" w:cs="Arial"/>
          <w:color w:val="000000"/>
          <w:kern w:val="24"/>
        </w:rPr>
        <w:t xml:space="preserve"> in a beautiful enclave on the banks of the Duero River, </w:t>
      </w:r>
      <w:r w:rsidR="00C41F08" w:rsidRPr="006F2E16">
        <w:rPr>
          <w:rFonts w:ascii="Arial" w:hAnsi="Arial" w:cs="Arial"/>
          <w:color w:val="000000"/>
          <w:kern w:val="24"/>
        </w:rPr>
        <w:t xml:space="preserve">in the </w:t>
      </w:r>
      <w:r w:rsidR="006648F0" w:rsidRPr="006F2E16">
        <w:rPr>
          <w:rFonts w:ascii="Arial" w:hAnsi="Arial" w:cs="Arial"/>
          <w:color w:val="000000"/>
          <w:kern w:val="24"/>
        </w:rPr>
        <w:t>midst of the</w:t>
      </w:r>
      <w:r w:rsidR="00C41F08" w:rsidRPr="006F2E16">
        <w:rPr>
          <w:rFonts w:ascii="Arial" w:hAnsi="Arial" w:cs="Arial"/>
          <w:color w:val="000000"/>
          <w:kern w:val="24"/>
        </w:rPr>
        <w:t xml:space="preserve"> award winning vines of the </w:t>
      </w:r>
      <w:proofErr w:type="spellStart"/>
      <w:r w:rsidR="00C41F08" w:rsidRPr="006F2E16">
        <w:rPr>
          <w:rFonts w:ascii="Arial" w:hAnsi="Arial" w:cs="Arial"/>
          <w:color w:val="000000"/>
          <w:kern w:val="24"/>
        </w:rPr>
        <w:t>Abadia</w:t>
      </w:r>
      <w:proofErr w:type="spellEnd"/>
      <w:r w:rsidR="00C41F08" w:rsidRPr="006F2E16">
        <w:rPr>
          <w:rFonts w:ascii="Arial" w:hAnsi="Arial" w:cs="Arial"/>
          <w:color w:val="000000"/>
          <w:kern w:val="24"/>
        </w:rPr>
        <w:t xml:space="preserve"> </w:t>
      </w:r>
      <w:proofErr w:type="spellStart"/>
      <w:r w:rsidR="00C41F08" w:rsidRPr="006F2E16">
        <w:rPr>
          <w:rFonts w:ascii="Arial" w:hAnsi="Arial" w:cs="Arial"/>
          <w:color w:val="000000"/>
          <w:kern w:val="24"/>
        </w:rPr>
        <w:t>Retuerta</w:t>
      </w:r>
      <w:proofErr w:type="spellEnd"/>
      <w:r w:rsidR="00C41F08" w:rsidRPr="006F2E16">
        <w:rPr>
          <w:rFonts w:ascii="Arial" w:hAnsi="Arial" w:cs="Arial"/>
          <w:color w:val="000000"/>
          <w:kern w:val="24"/>
        </w:rPr>
        <w:t xml:space="preserve"> vineyard</w:t>
      </w:r>
      <w:r w:rsidR="005D23F0" w:rsidRPr="006F2E16">
        <w:rPr>
          <w:rFonts w:ascii="Arial" w:hAnsi="Arial" w:cs="Arial"/>
          <w:color w:val="000000"/>
          <w:kern w:val="24"/>
        </w:rPr>
        <w:t>s</w:t>
      </w:r>
      <w:r w:rsidRPr="006F2E16">
        <w:rPr>
          <w:rFonts w:ascii="Arial" w:hAnsi="Arial" w:cs="Arial"/>
          <w:color w:val="000000"/>
          <w:kern w:val="24"/>
        </w:rPr>
        <w:t xml:space="preserve">.  </w:t>
      </w:r>
      <w:r w:rsidR="005D23F0" w:rsidRPr="006F2E16">
        <w:rPr>
          <w:rFonts w:ascii="Arial" w:hAnsi="Arial" w:cs="Arial"/>
          <w:color w:val="000000"/>
          <w:kern w:val="24"/>
        </w:rPr>
        <w:t>With the original Abbey o</w:t>
      </w:r>
      <w:r w:rsidR="00E45CFE">
        <w:rPr>
          <w:rFonts w:ascii="Arial" w:hAnsi="Arial" w:cs="Arial"/>
          <w:color w:val="000000"/>
          <w:kern w:val="24"/>
        </w:rPr>
        <w:t xml:space="preserve">f Santa Maria de </w:t>
      </w:r>
      <w:proofErr w:type="spellStart"/>
      <w:r w:rsidR="00E45CFE">
        <w:rPr>
          <w:rFonts w:ascii="Arial" w:hAnsi="Arial" w:cs="Arial"/>
          <w:color w:val="000000"/>
          <w:kern w:val="24"/>
        </w:rPr>
        <w:t>Retuerta</w:t>
      </w:r>
      <w:proofErr w:type="spellEnd"/>
      <w:r w:rsidR="005D23F0" w:rsidRPr="006F2E16">
        <w:rPr>
          <w:rFonts w:ascii="Arial" w:hAnsi="Arial" w:cs="Arial"/>
          <w:color w:val="000000"/>
          <w:kern w:val="24"/>
        </w:rPr>
        <w:t xml:space="preserve"> dating back to 1146, </w:t>
      </w:r>
      <w:r w:rsidR="00203C44" w:rsidRPr="006F2E16">
        <w:rPr>
          <w:rFonts w:ascii="Arial" w:hAnsi="Arial" w:cs="Arial"/>
          <w:color w:val="000000"/>
          <w:kern w:val="24"/>
        </w:rPr>
        <w:t>Swiss architect, Marco Serra, has cle</w:t>
      </w:r>
      <w:r w:rsidR="005D23F0" w:rsidRPr="006F2E16">
        <w:rPr>
          <w:rFonts w:ascii="Arial" w:hAnsi="Arial" w:cs="Arial"/>
          <w:color w:val="000000"/>
          <w:kern w:val="24"/>
        </w:rPr>
        <w:t>verly ensured continuance of us</w:t>
      </w:r>
      <w:r w:rsidR="00203C44" w:rsidRPr="006F2E16">
        <w:rPr>
          <w:rFonts w:ascii="Arial" w:hAnsi="Arial" w:cs="Arial"/>
          <w:color w:val="000000"/>
          <w:kern w:val="24"/>
        </w:rPr>
        <w:t xml:space="preserve">e with the hotel itself housed within the former hospice of the Abbey, the gastronomic restaurant residing in what was once the refectory, the cloisters becoming the hotel’s corridors and even the restored, adjoining church again offering a meeting place, but this time, for secular events. </w:t>
      </w:r>
      <w:r w:rsidR="005D23F0" w:rsidRPr="006F2E16">
        <w:rPr>
          <w:rFonts w:ascii="Arial" w:hAnsi="Arial" w:cs="Arial"/>
          <w:color w:val="000000"/>
          <w:kern w:val="24"/>
        </w:rPr>
        <w:t xml:space="preserve"> </w:t>
      </w:r>
    </w:p>
    <w:p w:rsidR="006648F0" w:rsidRPr="006F2E16" w:rsidRDefault="006648F0" w:rsidP="00C72D8A">
      <w:pPr>
        <w:jc w:val="both"/>
        <w:rPr>
          <w:rFonts w:ascii="Arial" w:hAnsi="Arial" w:cs="Arial"/>
          <w:color w:val="000000"/>
          <w:kern w:val="24"/>
        </w:rPr>
      </w:pPr>
      <w:r w:rsidRPr="006F2E16">
        <w:rPr>
          <w:rFonts w:ascii="Arial" w:hAnsi="Arial" w:cs="Arial"/>
          <w:color w:val="000000"/>
          <w:kern w:val="24"/>
        </w:rPr>
        <w:t>A two hour drive from Madrid or just 45</w:t>
      </w:r>
      <w:r w:rsidR="00BC6278">
        <w:rPr>
          <w:rFonts w:ascii="Arial" w:hAnsi="Arial" w:cs="Arial"/>
          <w:color w:val="000000"/>
          <w:kern w:val="24"/>
        </w:rPr>
        <w:t xml:space="preserve"> minutes from </w:t>
      </w:r>
      <w:proofErr w:type="spellStart"/>
      <w:r w:rsidR="00BC6278">
        <w:rPr>
          <w:rFonts w:ascii="Arial" w:hAnsi="Arial" w:cs="Arial"/>
          <w:color w:val="000000"/>
          <w:kern w:val="24"/>
        </w:rPr>
        <w:t>Villanubla</w:t>
      </w:r>
      <w:proofErr w:type="spellEnd"/>
      <w:r w:rsidR="00BC6278">
        <w:rPr>
          <w:rFonts w:ascii="Arial" w:hAnsi="Arial" w:cs="Arial"/>
          <w:color w:val="000000"/>
          <w:kern w:val="24"/>
        </w:rPr>
        <w:t xml:space="preserve"> Airport, Valladolid</w:t>
      </w:r>
      <w:r w:rsidRPr="006F2E16">
        <w:rPr>
          <w:rFonts w:ascii="Arial" w:hAnsi="Arial" w:cs="Arial"/>
          <w:color w:val="000000"/>
          <w:kern w:val="24"/>
        </w:rPr>
        <w:t xml:space="preserve"> (with direct flights with Ryanair from Lo</w:t>
      </w:r>
      <w:r w:rsidR="0030508D" w:rsidRPr="006F2E16">
        <w:rPr>
          <w:rFonts w:ascii="Arial" w:hAnsi="Arial" w:cs="Arial"/>
          <w:color w:val="000000"/>
          <w:kern w:val="24"/>
        </w:rPr>
        <w:t xml:space="preserve">ndon Stansted), </w:t>
      </w:r>
      <w:proofErr w:type="spellStart"/>
      <w:proofErr w:type="gramStart"/>
      <w:r w:rsidR="00923C28">
        <w:rPr>
          <w:rFonts w:ascii="Arial" w:hAnsi="Arial" w:cs="Arial"/>
          <w:color w:val="000000"/>
          <w:kern w:val="24"/>
        </w:rPr>
        <w:t>LeDomaine</w:t>
      </w:r>
      <w:proofErr w:type="spellEnd"/>
      <w:proofErr w:type="gramEnd"/>
      <w:r w:rsidR="00983697" w:rsidRPr="006F2E16">
        <w:rPr>
          <w:rFonts w:ascii="Arial" w:hAnsi="Arial" w:cs="Arial"/>
          <w:color w:val="000000"/>
          <w:kern w:val="24"/>
        </w:rPr>
        <w:t xml:space="preserve"> </w:t>
      </w:r>
      <w:r w:rsidRPr="006F2E16">
        <w:rPr>
          <w:rFonts w:ascii="Arial" w:hAnsi="Arial" w:cs="Arial"/>
          <w:color w:val="000000"/>
          <w:kern w:val="24"/>
        </w:rPr>
        <w:t>will be the first hotel in Spain to offer a full butler service when the doors open.</w:t>
      </w:r>
    </w:p>
    <w:p w:rsidR="00C72D8A" w:rsidRPr="006F2E16" w:rsidRDefault="0030508D" w:rsidP="00C72D8A">
      <w:pPr>
        <w:jc w:val="both"/>
        <w:rPr>
          <w:rFonts w:ascii="Arial" w:hAnsi="Arial" w:cs="Arial"/>
          <w:color w:val="000000"/>
          <w:kern w:val="24"/>
        </w:rPr>
      </w:pPr>
      <w:r w:rsidRPr="006F2E16">
        <w:rPr>
          <w:rFonts w:ascii="Arial" w:hAnsi="Arial" w:cs="Arial"/>
          <w:color w:val="000000"/>
          <w:kern w:val="24"/>
        </w:rPr>
        <w:t>“</w:t>
      </w:r>
      <w:r w:rsidR="00876BF0">
        <w:rPr>
          <w:rFonts w:ascii="Arial" w:hAnsi="Arial" w:cs="Arial"/>
          <w:color w:val="000000"/>
          <w:kern w:val="24"/>
        </w:rPr>
        <w:t>We felt that it</w:t>
      </w:r>
      <w:bookmarkStart w:id="0" w:name="_GoBack"/>
      <w:bookmarkEnd w:id="0"/>
      <w:r w:rsidR="00E45CFE">
        <w:rPr>
          <w:rFonts w:ascii="Arial" w:hAnsi="Arial" w:cs="Arial"/>
          <w:color w:val="000000"/>
          <w:kern w:val="24"/>
        </w:rPr>
        <w:t xml:space="preserve"> was important to have a high level of personalised service at </w:t>
      </w:r>
      <w:proofErr w:type="spellStart"/>
      <w:r w:rsidR="00923C28">
        <w:rPr>
          <w:rFonts w:ascii="Arial" w:hAnsi="Arial" w:cs="Arial"/>
          <w:color w:val="000000"/>
          <w:kern w:val="24"/>
        </w:rPr>
        <w:t>LeDomaine</w:t>
      </w:r>
      <w:proofErr w:type="spellEnd"/>
      <w:r w:rsidR="00983697" w:rsidRPr="006F2E16">
        <w:rPr>
          <w:rFonts w:ascii="Arial" w:hAnsi="Arial" w:cs="Arial"/>
          <w:color w:val="000000"/>
          <w:kern w:val="24"/>
        </w:rPr>
        <w:t>”</w:t>
      </w:r>
      <w:r w:rsidRPr="006F2E16">
        <w:rPr>
          <w:rFonts w:ascii="Arial" w:hAnsi="Arial" w:cs="Arial"/>
          <w:color w:val="000000"/>
          <w:kern w:val="24"/>
        </w:rPr>
        <w:t>, sa</w:t>
      </w:r>
      <w:r w:rsidR="00923C28">
        <w:rPr>
          <w:rFonts w:ascii="Arial" w:hAnsi="Arial" w:cs="Arial"/>
          <w:color w:val="000000"/>
          <w:kern w:val="24"/>
        </w:rPr>
        <w:t>ys Andres Araya, Managing Director</w:t>
      </w:r>
      <w:r w:rsidRPr="006F2E16">
        <w:rPr>
          <w:rFonts w:ascii="Arial" w:hAnsi="Arial" w:cs="Arial"/>
          <w:color w:val="000000"/>
          <w:kern w:val="24"/>
        </w:rPr>
        <w:t xml:space="preserve"> of </w:t>
      </w:r>
      <w:proofErr w:type="spellStart"/>
      <w:r w:rsidR="00923C28">
        <w:rPr>
          <w:rFonts w:ascii="Arial" w:hAnsi="Arial" w:cs="Arial"/>
          <w:color w:val="000000"/>
          <w:kern w:val="24"/>
        </w:rPr>
        <w:t>LeDomaine</w:t>
      </w:r>
      <w:proofErr w:type="spellEnd"/>
      <w:r w:rsidR="00983697" w:rsidRPr="006F2E16">
        <w:rPr>
          <w:rFonts w:ascii="Arial" w:hAnsi="Arial" w:cs="Arial"/>
          <w:color w:val="000000"/>
          <w:kern w:val="24"/>
        </w:rPr>
        <w:t>.</w:t>
      </w:r>
      <w:r w:rsidRPr="006F2E16">
        <w:rPr>
          <w:rFonts w:ascii="Arial" w:hAnsi="Arial" w:cs="Arial"/>
          <w:color w:val="000000"/>
          <w:kern w:val="24"/>
        </w:rPr>
        <w:t xml:space="preserve"> “</w:t>
      </w:r>
      <w:r w:rsidR="00E45CFE">
        <w:rPr>
          <w:rFonts w:ascii="Arial" w:hAnsi="Arial" w:cs="Arial"/>
          <w:color w:val="000000"/>
          <w:kern w:val="24"/>
        </w:rPr>
        <w:t xml:space="preserve">To that end, we worked with Robert Watson, Founder and Director of The Guild of Professional English Butlers to train our entire front-of-house team in the art of the butler to ensure each guest’s stay is truly custom designed around their preferences and interests”.  </w:t>
      </w:r>
    </w:p>
    <w:p w:rsidR="00983697" w:rsidRPr="006F2E16" w:rsidRDefault="00983697" w:rsidP="00BC6278">
      <w:pPr>
        <w:jc w:val="both"/>
        <w:rPr>
          <w:rFonts w:ascii="Arial" w:hAnsi="Arial" w:cs="Arial"/>
        </w:rPr>
      </w:pPr>
      <w:r w:rsidRPr="006F2E16">
        <w:rPr>
          <w:rFonts w:ascii="Arial" w:hAnsi="Arial" w:cs="Arial"/>
        </w:rPr>
        <w:t xml:space="preserve">For further information and reservations please </w:t>
      </w:r>
      <w:proofErr w:type="gramStart"/>
      <w:r w:rsidRPr="006F2E16">
        <w:rPr>
          <w:rFonts w:ascii="Arial" w:hAnsi="Arial" w:cs="Arial"/>
        </w:rPr>
        <w:t xml:space="preserve">visit </w:t>
      </w:r>
      <w:proofErr w:type="gramEnd"/>
      <w:hyperlink r:id="rId7" w:history="1">
        <w:r w:rsidRPr="006F2E16">
          <w:rPr>
            <w:rStyle w:val="Hyperlink"/>
            <w:rFonts w:ascii="Arial" w:hAnsi="Arial" w:cs="Arial"/>
          </w:rPr>
          <w:t>www.ledomaine.es</w:t>
        </w:r>
      </w:hyperlink>
      <w:r w:rsidRPr="006F2E16">
        <w:rPr>
          <w:rFonts w:ascii="Arial" w:hAnsi="Arial" w:cs="Arial"/>
        </w:rPr>
        <w:t xml:space="preserve">; contact: </w:t>
      </w:r>
      <w:hyperlink r:id="rId8" w:history="1">
        <w:r w:rsidRPr="006F2E16">
          <w:rPr>
            <w:rStyle w:val="Hyperlink"/>
            <w:rFonts w:ascii="Arial" w:hAnsi="Arial" w:cs="Arial"/>
          </w:rPr>
          <w:t>info@ledomaine.es</w:t>
        </w:r>
      </w:hyperlink>
      <w:r w:rsidRPr="006F2E16">
        <w:rPr>
          <w:rFonts w:ascii="Arial" w:hAnsi="Arial" w:cs="Arial"/>
        </w:rPr>
        <w:t xml:space="preserve"> or call +34 98 368 0368.</w:t>
      </w:r>
      <w:r w:rsidR="00E30F6A">
        <w:rPr>
          <w:rFonts w:ascii="Arial" w:hAnsi="Arial" w:cs="Arial"/>
        </w:rPr>
        <w:t xml:space="preserve">  A special Easter Package is available for €1,120 for two people sharing a double room to include two </w:t>
      </w:r>
      <w:r w:rsidR="00BC6278">
        <w:rPr>
          <w:rFonts w:ascii="Arial" w:hAnsi="Arial" w:cs="Arial"/>
        </w:rPr>
        <w:t>nights’</w:t>
      </w:r>
      <w:r w:rsidR="00E30F6A">
        <w:rPr>
          <w:rFonts w:ascii="Arial" w:hAnsi="Arial" w:cs="Arial"/>
        </w:rPr>
        <w:t xml:space="preserve"> accommodation on a bed and breakfast basis, a welcome drink, a gastronomic Chef Menu dinner for two, a House Tapas selection, a guided </w:t>
      </w:r>
      <w:proofErr w:type="spellStart"/>
      <w:r w:rsidR="00E30F6A">
        <w:rPr>
          <w:rFonts w:ascii="Arial" w:hAnsi="Arial" w:cs="Arial"/>
        </w:rPr>
        <w:t>Abadia</w:t>
      </w:r>
      <w:proofErr w:type="spellEnd"/>
      <w:r w:rsidR="00E30F6A">
        <w:rPr>
          <w:rFonts w:ascii="Arial" w:hAnsi="Arial" w:cs="Arial"/>
        </w:rPr>
        <w:t xml:space="preserve"> </w:t>
      </w:r>
      <w:proofErr w:type="spellStart"/>
      <w:r w:rsidR="00E30F6A">
        <w:rPr>
          <w:rFonts w:ascii="Arial" w:hAnsi="Arial" w:cs="Arial"/>
        </w:rPr>
        <w:t>Retuerta</w:t>
      </w:r>
      <w:proofErr w:type="spellEnd"/>
      <w:r w:rsidR="00E30F6A">
        <w:rPr>
          <w:rFonts w:ascii="Arial" w:hAnsi="Arial" w:cs="Arial"/>
        </w:rPr>
        <w:t xml:space="preserve"> winery visit and tasting and an exclusive guided visit to Valladolid to enjoy the Easter Festival and parade.</w:t>
      </w:r>
    </w:p>
    <w:p w:rsidR="00E30F6A" w:rsidRDefault="00C72D8A" w:rsidP="00F56C65">
      <w:pPr>
        <w:jc w:val="both"/>
        <w:rPr>
          <w:rFonts w:ascii="Arial" w:hAnsi="Arial" w:cs="Arial"/>
        </w:rPr>
      </w:pPr>
      <w:r w:rsidRPr="006F2E16">
        <w:rPr>
          <w:rFonts w:ascii="Arial" w:hAnsi="Arial" w:cs="Arial"/>
          <w:b/>
          <w:i/>
        </w:rPr>
        <w:t>Notes for editors</w:t>
      </w:r>
      <w:r w:rsidRPr="006F2E16">
        <w:rPr>
          <w:rFonts w:ascii="Arial" w:hAnsi="Arial" w:cs="Arial"/>
        </w:rPr>
        <w:t xml:space="preserve">:  </w:t>
      </w:r>
      <w:proofErr w:type="spellStart"/>
      <w:r w:rsidRPr="006F2E16">
        <w:rPr>
          <w:rFonts w:ascii="Arial" w:hAnsi="Arial" w:cs="Arial"/>
        </w:rPr>
        <w:t>Abadia</w:t>
      </w:r>
      <w:proofErr w:type="spellEnd"/>
      <w:r w:rsidRPr="006F2E16">
        <w:rPr>
          <w:rFonts w:ascii="Arial" w:hAnsi="Arial" w:cs="Arial"/>
        </w:rPr>
        <w:t xml:space="preserve"> </w:t>
      </w:r>
      <w:proofErr w:type="spellStart"/>
      <w:r w:rsidRPr="006F2E16">
        <w:rPr>
          <w:rFonts w:ascii="Arial" w:hAnsi="Arial" w:cs="Arial"/>
        </w:rPr>
        <w:t>Retuerta</w:t>
      </w:r>
      <w:proofErr w:type="spellEnd"/>
      <w:r w:rsidRPr="006F2E16">
        <w:rPr>
          <w:rFonts w:ascii="Arial" w:hAnsi="Arial" w:cs="Arial"/>
        </w:rPr>
        <w:t xml:space="preserve"> </w:t>
      </w:r>
      <w:proofErr w:type="spellStart"/>
      <w:r w:rsidR="00923C28">
        <w:rPr>
          <w:rFonts w:ascii="Arial" w:hAnsi="Arial" w:cs="Arial"/>
        </w:rPr>
        <w:t>LeDomaine</w:t>
      </w:r>
      <w:proofErr w:type="spellEnd"/>
      <w:r w:rsidRPr="006F2E16">
        <w:rPr>
          <w:rFonts w:ascii="Arial" w:hAnsi="Arial" w:cs="Arial"/>
        </w:rPr>
        <w:t xml:space="preserve"> </w:t>
      </w:r>
      <w:r w:rsidR="00203C44" w:rsidRPr="006F2E16">
        <w:rPr>
          <w:rFonts w:ascii="Arial" w:hAnsi="Arial" w:cs="Arial"/>
        </w:rPr>
        <w:t>is an historic medieval Abbey estate of some 700 hectares, located on the banks of the Duero River near Valladolid, Spain.  With</w:t>
      </w:r>
      <w:r w:rsidR="00F56C65" w:rsidRPr="006F2E16">
        <w:rPr>
          <w:rFonts w:ascii="Arial" w:hAnsi="Arial" w:cs="Arial"/>
        </w:rPr>
        <w:t xml:space="preserve"> 22 rooms and suites serviced by a team of butlers,</w:t>
      </w:r>
      <w:r w:rsidR="005D23F0" w:rsidRPr="006F2E16">
        <w:rPr>
          <w:rFonts w:ascii="Arial" w:hAnsi="Arial" w:cs="Arial"/>
        </w:rPr>
        <w:t xml:space="preserve"> the </w:t>
      </w:r>
      <w:proofErr w:type="spellStart"/>
      <w:r w:rsidR="005D23F0" w:rsidRPr="006F2E16">
        <w:rPr>
          <w:rFonts w:ascii="Arial" w:hAnsi="Arial" w:cs="Arial"/>
        </w:rPr>
        <w:t>Refectorio</w:t>
      </w:r>
      <w:proofErr w:type="spellEnd"/>
      <w:r w:rsidR="005D23F0" w:rsidRPr="006F2E16">
        <w:rPr>
          <w:rFonts w:ascii="Arial" w:hAnsi="Arial" w:cs="Arial"/>
        </w:rPr>
        <w:t xml:space="preserve"> Restaurant serving locally-sourced, gastronomic fare, award winning wines from the renowned </w:t>
      </w:r>
      <w:proofErr w:type="spellStart"/>
      <w:r w:rsidR="005D23F0" w:rsidRPr="006F2E16">
        <w:rPr>
          <w:rFonts w:ascii="Arial" w:hAnsi="Arial" w:cs="Arial"/>
        </w:rPr>
        <w:t>Abadia</w:t>
      </w:r>
      <w:proofErr w:type="spellEnd"/>
      <w:r w:rsidR="005D23F0" w:rsidRPr="006F2E16">
        <w:rPr>
          <w:rFonts w:ascii="Arial" w:hAnsi="Arial" w:cs="Arial"/>
        </w:rPr>
        <w:t xml:space="preserve"> </w:t>
      </w:r>
      <w:proofErr w:type="spellStart"/>
      <w:r w:rsidR="005D23F0" w:rsidRPr="006F2E16">
        <w:rPr>
          <w:rFonts w:ascii="Arial" w:hAnsi="Arial" w:cs="Arial"/>
        </w:rPr>
        <w:t>Retuerta</w:t>
      </w:r>
      <w:proofErr w:type="spellEnd"/>
      <w:r w:rsidR="005D23F0" w:rsidRPr="006F2E16">
        <w:rPr>
          <w:rFonts w:ascii="Arial" w:hAnsi="Arial" w:cs="Arial"/>
        </w:rPr>
        <w:t xml:space="preserve"> winery</w:t>
      </w:r>
      <w:r w:rsidR="00D30A61">
        <w:rPr>
          <w:rFonts w:ascii="Arial" w:hAnsi="Arial" w:cs="Arial"/>
        </w:rPr>
        <w:t>, bespoke spa treatments</w:t>
      </w:r>
      <w:r w:rsidR="005D23F0" w:rsidRPr="006F2E16">
        <w:rPr>
          <w:rFonts w:ascii="Arial" w:hAnsi="Arial" w:cs="Arial"/>
        </w:rPr>
        <w:t xml:space="preserve"> and meeting rooms accommodating from between 18–200 people, </w:t>
      </w:r>
      <w:proofErr w:type="spellStart"/>
      <w:r w:rsidR="00923C28">
        <w:rPr>
          <w:rFonts w:ascii="Arial" w:hAnsi="Arial" w:cs="Arial"/>
        </w:rPr>
        <w:t>LeDomaine</w:t>
      </w:r>
      <w:proofErr w:type="spellEnd"/>
      <w:r w:rsidR="005D23F0" w:rsidRPr="006F2E16">
        <w:rPr>
          <w:rFonts w:ascii="Arial" w:hAnsi="Arial" w:cs="Arial"/>
        </w:rPr>
        <w:t xml:space="preserve"> even offers its own outdoor sculpture gallery, The Hedge Museum showcasing works by </w:t>
      </w:r>
      <w:r w:rsidR="00F56C65" w:rsidRPr="006F2E16">
        <w:rPr>
          <w:rFonts w:ascii="Arial" w:hAnsi="Arial" w:cs="Arial"/>
        </w:rPr>
        <w:t xml:space="preserve">noted German artist, Ulrich </w:t>
      </w:r>
      <w:proofErr w:type="spellStart"/>
      <w:r w:rsidR="00F56C65" w:rsidRPr="006F2E16">
        <w:rPr>
          <w:rFonts w:ascii="Arial" w:hAnsi="Arial" w:cs="Arial"/>
        </w:rPr>
        <w:t>Rückreim</w:t>
      </w:r>
      <w:proofErr w:type="spellEnd"/>
      <w:r w:rsidR="00F56C65" w:rsidRPr="006F2E16">
        <w:rPr>
          <w:rFonts w:ascii="Arial" w:hAnsi="Arial" w:cs="Arial"/>
        </w:rPr>
        <w:t>.</w:t>
      </w:r>
      <w:r w:rsidR="00E45CFE">
        <w:rPr>
          <w:rFonts w:ascii="Arial" w:hAnsi="Arial" w:cs="Arial"/>
        </w:rPr>
        <w:t xml:space="preserve">  </w:t>
      </w:r>
      <w:r w:rsidR="005A09BB">
        <w:rPr>
          <w:rFonts w:ascii="Arial" w:hAnsi="Arial" w:cs="Arial"/>
        </w:rPr>
        <w:t>Imagery available on request.</w:t>
      </w:r>
    </w:p>
    <w:p w:rsidR="005A09BB" w:rsidRPr="006F2E16" w:rsidRDefault="005A09BB" w:rsidP="00F56C65">
      <w:pPr>
        <w:jc w:val="both"/>
        <w:rPr>
          <w:rFonts w:ascii="Arial" w:hAnsi="Arial" w:cs="Arial"/>
        </w:rPr>
      </w:pPr>
      <w:r>
        <w:rPr>
          <w:rFonts w:ascii="Arial" w:hAnsi="Arial" w:cs="Arial"/>
        </w:rPr>
        <w:t>This release is posted on www.magellan-pr.com.</w:t>
      </w:r>
    </w:p>
    <w:sectPr w:rsidR="005A09BB" w:rsidRPr="006F2E16" w:rsidSect="00E30F6A">
      <w:pgSz w:w="11906" w:h="16838"/>
      <w:pgMar w:top="851"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5B235D"/>
    <w:multiLevelType w:val="hybridMultilevel"/>
    <w:tmpl w:val="9C003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F08"/>
    <w:rsid w:val="001616FB"/>
    <w:rsid w:val="00203C44"/>
    <w:rsid w:val="002848DB"/>
    <w:rsid w:val="0030508D"/>
    <w:rsid w:val="005A09BB"/>
    <w:rsid w:val="005D23F0"/>
    <w:rsid w:val="006648F0"/>
    <w:rsid w:val="006F2E16"/>
    <w:rsid w:val="00876BF0"/>
    <w:rsid w:val="008C69F8"/>
    <w:rsid w:val="00923C28"/>
    <w:rsid w:val="00983697"/>
    <w:rsid w:val="00BC6278"/>
    <w:rsid w:val="00C41F08"/>
    <w:rsid w:val="00C72D8A"/>
    <w:rsid w:val="00D30A61"/>
    <w:rsid w:val="00E30F6A"/>
    <w:rsid w:val="00E45CFE"/>
    <w:rsid w:val="00F56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3697"/>
    <w:rPr>
      <w:color w:val="0000FF" w:themeColor="hyperlink"/>
      <w:u w:val="single"/>
    </w:rPr>
  </w:style>
  <w:style w:type="paragraph" w:styleId="ListParagraph">
    <w:name w:val="List Paragraph"/>
    <w:basedOn w:val="Normal"/>
    <w:uiPriority w:val="34"/>
    <w:qFormat/>
    <w:rsid w:val="00C72D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3697"/>
    <w:rPr>
      <w:color w:val="0000FF" w:themeColor="hyperlink"/>
      <w:u w:val="single"/>
    </w:rPr>
  </w:style>
  <w:style w:type="paragraph" w:styleId="ListParagraph">
    <w:name w:val="List Paragraph"/>
    <w:basedOn w:val="Normal"/>
    <w:uiPriority w:val="34"/>
    <w:qFormat/>
    <w:rsid w:val="00C72D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ledomaine.es" TargetMode="External"/><Relationship Id="rId3" Type="http://schemas.openxmlformats.org/officeDocument/2006/relationships/styles" Target="styles.xml"/><Relationship Id="rId7" Type="http://schemas.openxmlformats.org/officeDocument/2006/relationships/hyperlink" Target="http://www.ledomaine.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3941D6-96C5-43CD-A868-C6EA38BCC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472</Words>
  <Characters>2691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Lowry</dc:creator>
  <cp:lastModifiedBy>Sue Lowry</cp:lastModifiedBy>
  <cp:revision>12</cp:revision>
  <dcterms:created xsi:type="dcterms:W3CDTF">2012-03-07T16:17:00Z</dcterms:created>
  <dcterms:modified xsi:type="dcterms:W3CDTF">2012-03-21T11:02:00Z</dcterms:modified>
</cp:coreProperties>
</file>