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51F" w:rsidRPr="0044728D" w:rsidRDefault="00A52AD5" w:rsidP="003E051F">
      <w:pPr>
        <w:jc w:val="right"/>
        <w:outlineLvl w:val="0"/>
        <w:rPr>
          <w:rFonts w:ascii="Calibri" w:hAnsi="Calibri" w:cs="Arial"/>
          <w:color w:val="000000"/>
          <w:sz w:val="22"/>
          <w:szCs w:val="22"/>
        </w:rPr>
      </w:pPr>
      <w:bookmarkStart w:id="0" w:name="_GoBack"/>
      <w:bookmarkEnd w:id="0"/>
      <w:r>
        <w:rPr>
          <w:rFonts w:ascii="Arial" w:hAnsi="Arial" w:cs="Arial"/>
          <w:bCs/>
          <w:noProof/>
          <w:sz w:val="22"/>
          <w:szCs w:val="22"/>
          <w:lang w:eastAsia="en-GB"/>
        </w:rPr>
        <w:drawing>
          <wp:anchor distT="0" distB="0" distL="114300" distR="114300" simplePos="0" relativeHeight="251658240" behindDoc="1" locked="0" layoutInCell="1" allowOverlap="1" wp14:anchorId="6AD84D3E" wp14:editId="0718277B">
            <wp:simplePos x="0" y="0"/>
            <wp:positionH relativeFrom="column">
              <wp:posOffset>-123825</wp:posOffset>
            </wp:positionH>
            <wp:positionV relativeFrom="paragraph">
              <wp:posOffset>45720</wp:posOffset>
            </wp:positionV>
            <wp:extent cx="2562225" cy="514350"/>
            <wp:effectExtent l="0" t="0" r="9525" b="0"/>
            <wp:wrapTight wrapText="bothSides">
              <wp:wrapPolygon edited="0">
                <wp:start x="0" y="0"/>
                <wp:lineTo x="0" y="20800"/>
                <wp:lineTo x="21520" y="20800"/>
                <wp:lineTo x="21520" y="0"/>
                <wp:lineTo x="0" y="0"/>
              </wp:wrapPolygon>
            </wp:wrapTight>
            <wp:docPr id="1" name="Picture 1" descr="New LB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B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22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51F" w:rsidRPr="0044728D">
        <w:rPr>
          <w:rFonts w:ascii="Calibri" w:hAnsi="Calibri" w:cs="Arial"/>
          <w:color w:val="000000"/>
          <w:sz w:val="22"/>
          <w:szCs w:val="22"/>
        </w:rPr>
        <w:t xml:space="preserve">Media Contacts:  </w:t>
      </w:r>
      <w:r w:rsidR="003E051F">
        <w:rPr>
          <w:rFonts w:ascii="Calibri" w:hAnsi="Calibri" w:cs="Arial"/>
          <w:color w:val="000000"/>
          <w:sz w:val="22"/>
          <w:szCs w:val="22"/>
        </w:rPr>
        <w:t>Melanie Childs</w:t>
      </w:r>
      <w:r w:rsidR="003E051F" w:rsidRPr="00CE39F8">
        <w:rPr>
          <w:rFonts w:ascii="Calibri" w:hAnsi="Calibri" w:cs="Arial"/>
          <w:color w:val="000000"/>
          <w:sz w:val="22"/>
          <w:szCs w:val="22"/>
        </w:rPr>
        <w:t xml:space="preserve"> </w:t>
      </w:r>
      <w:r w:rsidR="003E051F" w:rsidRPr="0044728D">
        <w:rPr>
          <w:rFonts w:ascii="Calibri" w:hAnsi="Calibri" w:cs="Arial"/>
          <w:color w:val="000000"/>
          <w:sz w:val="22"/>
          <w:szCs w:val="22"/>
        </w:rPr>
        <w:t xml:space="preserve">/ Sue Lowry </w:t>
      </w:r>
    </w:p>
    <w:p w:rsidR="003E051F" w:rsidRPr="004C3F7E" w:rsidRDefault="003E051F" w:rsidP="003E051F">
      <w:pPr>
        <w:jc w:val="right"/>
        <w:rPr>
          <w:rFonts w:ascii="Calibri" w:hAnsi="Calibri" w:cs="Arial"/>
          <w:sz w:val="22"/>
          <w:szCs w:val="22"/>
          <w:lang w:val="fr-FR"/>
        </w:rPr>
      </w:pPr>
      <w:r>
        <w:rPr>
          <w:rFonts w:ascii="Calibri" w:hAnsi="Calibri" w:cs="Arial"/>
          <w:sz w:val="22"/>
          <w:szCs w:val="22"/>
          <w:lang w:val="fr-FR"/>
        </w:rPr>
        <w:t xml:space="preserve">            Tel: </w:t>
      </w:r>
      <w:r w:rsidRPr="004C3F7E">
        <w:rPr>
          <w:rFonts w:ascii="Calibri" w:hAnsi="Calibri" w:cs="Arial"/>
          <w:sz w:val="22"/>
          <w:szCs w:val="22"/>
          <w:lang w:val="fr-FR"/>
        </w:rPr>
        <w:t>+44</w:t>
      </w:r>
      <w:r w:rsidR="002F50C2">
        <w:rPr>
          <w:rFonts w:ascii="Calibri" w:hAnsi="Calibri" w:cs="Arial"/>
          <w:sz w:val="22"/>
          <w:szCs w:val="22"/>
          <w:lang w:val="fr-FR"/>
        </w:rPr>
        <w:t xml:space="preserve"> </w:t>
      </w:r>
      <w:r w:rsidRPr="004C3F7E">
        <w:rPr>
          <w:rFonts w:ascii="Calibri" w:hAnsi="Calibri" w:cs="Arial"/>
          <w:sz w:val="22"/>
          <w:szCs w:val="22"/>
          <w:lang w:val="fr-FR"/>
        </w:rPr>
        <w:t>(0)</w:t>
      </w:r>
      <w:r w:rsidR="002F50C2">
        <w:rPr>
          <w:rFonts w:ascii="Calibri" w:hAnsi="Calibri" w:cs="Arial"/>
          <w:sz w:val="22"/>
          <w:szCs w:val="22"/>
          <w:lang w:val="fr-FR"/>
        </w:rPr>
        <w:t xml:space="preserve"> </w:t>
      </w:r>
      <w:r w:rsidRPr="004C3F7E">
        <w:rPr>
          <w:rFonts w:ascii="Calibri" w:hAnsi="Calibri" w:cs="Arial"/>
          <w:sz w:val="22"/>
          <w:szCs w:val="22"/>
          <w:lang w:val="fr-FR"/>
        </w:rPr>
        <w:t xml:space="preserve">1483 570 804    </w:t>
      </w:r>
    </w:p>
    <w:p w:rsidR="003E051F" w:rsidRPr="004C3F7E" w:rsidRDefault="003E051F" w:rsidP="003E051F">
      <w:pPr>
        <w:jc w:val="right"/>
        <w:outlineLvl w:val="0"/>
        <w:rPr>
          <w:rFonts w:ascii="Calibri" w:hAnsi="Calibri"/>
          <w:sz w:val="22"/>
          <w:szCs w:val="22"/>
          <w:lang w:val="fr-FR"/>
        </w:rPr>
      </w:pPr>
      <w:r w:rsidRPr="004C3F7E">
        <w:rPr>
          <w:rFonts w:ascii="Calibri" w:hAnsi="Calibri"/>
          <w:sz w:val="22"/>
          <w:szCs w:val="22"/>
          <w:lang w:val="fr-FR"/>
        </w:rPr>
        <w:t xml:space="preserve">Email: </w:t>
      </w:r>
      <w:r w:rsidRPr="002F50C2">
        <w:rPr>
          <w:rFonts w:ascii="Calibri" w:hAnsi="Calibri" w:cs="Arial"/>
          <w:sz w:val="22"/>
          <w:szCs w:val="22"/>
          <w:lang w:val="fr-FR"/>
        </w:rPr>
        <w:t>firstname@magellan-pr.com</w:t>
      </w:r>
    </w:p>
    <w:p w:rsidR="003E051F" w:rsidRPr="004C3F7E" w:rsidRDefault="003E051F" w:rsidP="003E051F">
      <w:pPr>
        <w:jc w:val="right"/>
        <w:outlineLvl w:val="0"/>
        <w:rPr>
          <w:rFonts w:ascii="Calibri" w:hAnsi="Calibri"/>
          <w:sz w:val="22"/>
          <w:szCs w:val="22"/>
          <w:lang w:val="fr-FR"/>
        </w:rPr>
      </w:pPr>
      <w:r w:rsidRPr="004C3F7E">
        <w:rPr>
          <w:rFonts w:ascii="Calibri" w:hAnsi="Calibri"/>
          <w:sz w:val="22"/>
          <w:szCs w:val="22"/>
          <w:lang w:val="fr-FR"/>
        </w:rPr>
        <w:t xml:space="preserve">Web </w:t>
      </w:r>
      <w:proofErr w:type="spellStart"/>
      <w:r w:rsidRPr="004C3F7E">
        <w:rPr>
          <w:rFonts w:ascii="Calibri" w:hAnsi="Calibri"/>
          <w:sz w:val="22"/>
          <w:szCs w:val="22"/>
          <w:lang w:val="fr-FR"/>
        </w:rPr>
        <w:t>Address</w:t>
      </w:r>
      <w:proofErr w:type="spellEnd"/>
      <w:r w:rsidRPr="004C3F7E">
        <w:rPr>
          <w:rFonts w:ascii="Calibri" w:hAnsi="Calibri"/>
          <w:sz w:val="22"/>
          <w:szCs w:val="22"/>
          <w:lang w:val="fr-FR"/>
        </w:rPr>
        <w:t xml:space="preserve"> : </w:t>
      </w:r>
      <w:r w:rsidRPr="002F50C2">
        <w:rPr>
          <w:rFonts w:ascii="Calibri" w:hAnsi="Calibri" w:cs="Arial"/>
          <w:sz w:val="22"/>
          <w:szCs w:val="22"/>
          <w:lang w:val="fr-FR"/>
        </w:rPr>
        <w:t>www.magellan-pr.com</w:t>
      </w:r>
    </w:p>
    <w:p w:rsidR="003E051F" w:rsidRPr="004C3F7E" w:rsidRDefault="003E051F" w:rsidP="003E051F">
      <w:pPr>
        <w:jc w:val="right"/>
        <w:outlineLvl w:val="0"/>
        <w:rPr>
          <w:rFonts w:ascii="Calibri" w:hAnsi="Calibri"/>
          <w:sz w:val="22"/>
          <w:szCs w:val="22"/>
          <w:lang w:val="fr-FR"/>
        </w:rPr>
      </w:pPr>
      <w:proofErr w:type="spellStart"/>
      <w:r>
        <w:rPr>
          <w:rFonts w:ascii="Calibri" w:hAnsi="Calibri"/>
          <w:sz w:val="22"/>
          <w:szCs w:val="22"/>
          <w:lang w:val="fr-FR"/>
        </w:rPr>
        <w:t>Twitter</w:t>
      </w:r>
      <w:proofErr w:type="spellEnd"/>
      <w:r>
        <w:rPr>
          <w:rFonts w:ascii="Calibri" w:hAnsi="Calibri"/>
          <w:sz w:val="22"/>
          <w:szCs w:val="22"/>
          <w:lang w:val="fr-FR"/>
        </w:rPr>
        <w:t xml:space="preserve"> </w:t>
      </w:r>
      <w:proofErr w:type="spellStart"/>
      <w:r>
        <w:rPr>
          <w:rFonts w:ascii="Calibri" w:hAnsi="Calibri"/>
          <w:sz w:val="22"/>
          <w:szCs w:val="22"/>
          <w:lang w:val="fr-FR"/>
        </w:rPr>
        <w:t>Address</w:t>
      </w:r>
      <w:proofErr w:type="spellEnd"/>
      <w:r>
        <w:rPr>
          <w:rFonts w:ascii="Calibri" w:hAnsi="Calibri"/>
          <w:sz w:val="22"/>
          <w:szCs w:val="22"/>
          <w:lang w:val="fr-FR"/>
        </w:rPr>
        <w:t> : @</w:t>
      </w:r>
      <w:proofErr w:type="spellStart"/>
      <w:r>
        <w:rPr>
          <w:rFonts w:ascii="Calibri" w:hAnsi="Calibri"/>
          <w:sz w:val="22"/>
          <w:szCs w:val="22"/>
          <w:lang w:val="fr-FR"/>
        </w:rPr>
        <w:t>Magellan</w:t>
      </w:r>
      <w:r w:rsidRPr="004C3F7E">
        <w:rPr>
          <w:rFonts w:ascii="Calibri" w:hAnsi="Calibri"/>
          <w:sz w:val="22"/>
          <w:szCs w:val="22"/>
          <w:lang w:val="fr-FR"/>
        </w:rPr>
        <w:t>PR</w:t>
      </w:r>
      <w:proofErr w:type="spellEnd"/>
    </w:p>
    <w:p w:rsidR="003E051F" w:rsidRPr="000A682F" w:rsidRDefault="003E051F" w:rsidP="003E051F">
      <w:pPr>
        <w:pStyle w:val="Title"/>
        <w:tabs>
          <w:tab w:val="left" w:pos="8741"/>
        </w:tabs>
        <w:ind w:right="-180"/>
        <w:rPr>
          <w:rFonts w:ascii="Calibri" w:hAnsi="Calibri" w:cs="Arial"/>
          <w:sz w:val="22"/>
          <w:szCs w:val="22"/>
          <w:u w:val="none"/>
          <w:lang w:val="en-US"/>
        </w:rPr>
      </w:pPr>
    </w:p>
    <w:p w:rsidR="003E051F" w:rsidRPr="000A682F" w:rsidRDefault="003E051F" w:rsidP="003E051F">
      <w:pPr>
        <w:pStyle w:val="Title"/>
        <w:tabs>
          <w:tab w:val="left" w:pos="8741"/>
        </w:tabs>
        <w:ind w:right="-180"/>
        <w:jc w:val="both"/>
        <w:rPr>
          <w:rFonts w:ascii="Calibri" w:hAnsi="Calibri" w:cs="Arial"/>
          <w:sz w:val="22"/>
          <w:szCs w:val="22"/>
          <w:u w:val="none"/>
          <w:lang w:val="en-US"/>
        </w:rPr>
      </w:pPr>
    </w:p>
    <w:p w:rsidR="003E051F" w:rsidRPr="00AC044D" w:rsidRDefault="00470B65" w:rsidP="003E051F">
      <w:pPr>
        <w:pStyle w:val="Title"/>
        <w:tabs>
          <w:tab w:val="left" w:pos="8741"/>
        </w:tabs>
        <w:ind w:right="-180"/>
        <w:rPr>
          <w:rFonts w:ascii="Calibri" w:hAnsi="Calibri" w:cs="Arial"/>
          <w:sz w:val="26"/>
          <w:szCs w:val="26"/>
          <w:u w:val="none"/>
          <w:lang w:val="en-US"/>
        </w:rPr>
      </w:pPr>
      <w:r w:rsidRPr="00AC044D">
        <w:rPr>
          <w:rFonts w:ascii="Calibri" w:hAnsi="Calibri" w:cs="Arial"/>
          <w:sz w:val="26"/>
          <w:szCs w:val="26"/>
          <w:u w:val="none"/>
          <w:lang w:val="en-US"/>
        </w:rPr>
        <w:t xml:space="preserve">Three Nights for the Price of Two </w:t>
      </w:r>
      <w:r w:rsidR="002F50C2">
        <w:rPr>
          <w:rFonts w:ascii="Calibri" w:hAnsi="Calibri" w:cs="Arial"/>
          <w:sz w:val="26"/>
          <w:szCs w:val="26"/>
          <w:u w:val="none"/>
          <w:lang w:val="en-US"/>
        </w:rPr>
        <w:t>at London Bridge Hotel</w:t>
      </w:r>
    </w:p>
    <w:p w:rsidR="00470B65" w:rsidRDefault="00470B65" w:rsidP="003E051F">
      <w:pPr>
        <w:pStyle w:val="Title"/>
        <w:tabs>
          <w:tab w:val="left" w:pos="8741"/>
        </w:tabs>
        <w:ind w:right="-180"/>
        <w:rPr>
          <w:rFonts w:ascii="Calibri" w:hAnsi="Calibri" w:cs="Arial"/>
          <w:sz w:val="28"/>
          <w:szCs w:val="28"/>
          <w:u w:val="none"/>
          <w:lang w:val="en-US"/>
        </w:rPr>
      </w:pPr>
    </w:p>
    <w:p w:rsidR="00470B65" w:rsidRDefault="00470B65" w:rsidP="0038195E">
      <w:pPr>
        <w:pStyle w:val="Title"/>
        <w:tabs>
          <w:tab w:val="left" w:pos="8741"/>
        </w:tabs>
        <w:ind w:right="-180"/>
        <w:jc w:val="both"/>
        <w:rPr>
          <w:rFonts w:ascii="Calibri" w:hAnsi="Calibri" w:cs="Arial"/>
          <w:b w:val="0"/>
          <w:sz w:val="22"/>
          <w:szCs w:val="22"/>
          <w:u w:val="none"/>
          <w:lang w:val="en-US"/>
        </w:rPr>
      </w:pPr>
      <w:r w:rsidRPr="003A1DB5">
        <w:rPr>
          <w:rFonts w:ascii="Calibri" w:hAnsi="Calibri" w:cs="Arial"/>
          <w:b w:val="0"/>
          <w:sz w:val="22"/>
          <w:szCs w:val="22"/>
          <w:u w:val="none"/>
          <w:lang w:val="en-US"/>
        </w:rPr>
        <w:t xml:space="preserve">December 2011 </w:t>
      </w:r>
      <w:r w:rsidR="003A1DB5" w:rsidRPr="003A1DB5">
        <w:rPr>
          <w:rFonts w:ascii="Calibri" w:hAnsi="Calibri" w:cs="Arial"/>
          <w:b w:val="0"/>
          <w:sz w:val="22"/>
          <w:szCs w:val="22"/>
          <w:u w:val="none"/>
          <w:lang w:val="en-US"/>
        </w:rPr>
        <w:t>– London Bridge Hotel</w:t>
      </w:r>
      <w:r w:rsidR="0045676B">
        <w:rPr>
          <w:rFonts w:ascii="Calibri" w:hAnsi="Calibri" w:cs="Arial"/>
          <w:b w:val="0"/>
          <w:sz w:val="22"/>
          <w:szCs w:val="22"/>
          <w:u w:val="none"/>
          <w:lang w:val="en-US"/>
        </w:rPr>
        <w:t xml:space="preserve"> has released a special</w:t>
      </w:r>
      <w:r w:rsidR="003A1DB5" w:rsidRPr="003A1DB5">
        <w:rPr>
          <w:rFonts w:ascii="Calibri" w:hAnsi="Calibri" w:cs="Arial"/>
          <w:b w:val="0"/>
          <w:sz w:val="22"/>
          <w:szCs w:val="22"/>
          <w:u w:val="none"/>
          <w:lang w:val="en-US"/>
        </w:rPr>
        <w:t xml:space="preserve"> </w:t>
      </w:r>
      <w:r w:rsidR="008F5F5C">
        <w:rPr>
          <w:rFonts w:ascii="Calibri" w:hAnsi="Calibri" w:cs="Arial"/>
          <w:b w:val="0"/>
          <w:sz w:val="22"/>
          <w:szCs w:val="22"/>
          <w:u w:val="none"/>
          <w:lang w:val="en-US"/>
        </w:rPr>
        <w:t xml:space="preserve">new </w:t>
      </w:r>
      <w:r w:rsidR="003A1DB5" w:rsidRPr="003A1DB5">
        <w:rPr>
          <w:rFonts w:ascii="Calibri" w:hAnsi="Calibri" w:cs="Arial"/>
          <w:b w:val="0"/>
          <w:sz w:val="22"/>
          <w:szCs w:val="22"/>
          <w:u w:val="none"/>
          <w:lang w:val="en-US"/>
        </w:rPr>
        <w:t xml:space="preserve">long weekend promotion, </w:t>
      </w:r>
      <w:r w:rsidR="005743C8">
        <w:rPr>
          <w:rFonts w:ascii="Calibri" w:hAnsi="Calibri" w:cs="Arial"/>
          <w:b w:val="0"/>
          <w:sz w:val="22"/>
          <w:szCs w:val="22"/>
          <w:u w:val="none"/>
          <w:lang w:val="en-US"/>
        </w:rPr>
        <w:t xml:space="preserve">for guests </w:t>
      </w:r>
      <w:r w:rsidR="003A1DB5" w:rsidRPr="003A1DB5">
        <w:rPr>
          <w:rFonts w:ascii="Calibri" w:hAnsi="Calibri" w:cs="Arial"/>
          <w:b w:val="0"/>
          <w:sz w:val="22"/>
          <w:szCs w:val="22"/>
          <w:u w:val="none"/>
          <w:lang w:val="en-US"/>
        </w:rPr>
        <w:t>to enjoy three nights for the price of two along with a cocktail of their choice and a sharing platter in the</w:t>
      </w:r>
      <w:r w:rsidR="008F5F5C">
        <w:rPr>
          <w:rFonts w:ascii="Calibri" w:hAnsi="Calibri" w:cs="Arial"/>
          <w:b w:val="0"/>
          <w:sz w:val="22"/>
          <w:szCs w:val="22"/>
          <w:u w:val="none"/>
          <w:lang w:val="en-US"/>
        </w:rPr>
        <w:t xml:space="preserve"> stylish Quarter Bar and Lounge, </w:t>
      </w:r>
      <w:r w:rsidR="0003203B">
        <w:rPr>
          <w:rFonts w:ascii="Calibri" w:hAnsi="Calibri" w:cs="Arial"/>
          <w:b w:val="0"/>
          <w:sz w:val="22"/>
          <w:szCs w:val="22"/>
          <w:u w:val="none"/>
          <w:lang w:val="en-US"/>
        </w:rPr>
        <w:t>adjacent</w:t>
      </w:r>
      <w:r w:rsidR="00D3311E">
        <w:rPr>
          <w:rFonts w:ascii="Calibri" w:hAnsi="Calibri" w:cs="Arial"/>
          <w:b w:val="0"/>
          <w:sz w:val="22"/>
          <w:szCs w:val="22"/>
          <w:u w:val="none"/>
          <w:lang w:val="en-US"/>
        </w:rPr>
        <w:t xml:space="preserve"> </w:t>
      </w:r>
      <w:r w:rsidR="008F5F5C">
        <w:rPr>
          <w:rFonts w:ascii="Calibri" w:hAnsi="Calibri" w:cs="Arial"/>
          <w:b w:val="0"/>
          <w:sz w:val="22"/>
          <w:szCs w:val="22"/>
          <w:u w:val="none"/>
          <w:lang w:val="en-US"/>
        </w:rPr>
        <w:t>to the hotel.</w:t>
      </w:r>
    </w:p>
    <w:p w:rsidR="003A1DB5" w:rsidRDefault="005F1FD6" w:rsidP="0038195E">
      <w:pPr>
        <w:pStyle w:val="Title"/>
        <w:tabs>
          <w:tab w:val="left" w:pos="8741"/>
        </w:tabs>
        <w:ind w:right="-180"/>
        <w:jc w:val="both"/>
        <w:rPr>
          <w:rFonts w:ascii="Calibri" w:hAnsi="Calibri" w:cs="Arial"/>
          <w:b w:val="0"/>
          <w:sz w:val="22"/>
          <w:szCs w:val="22"/>
          <w:u w:val="none"/>
          <w:lang w:val="en-US"/>
        </w:rPr>
      </w:pPr>
      <w:r>
        <w:rPr>
          <w:rFonts w:ascii="Calibri" w:hAnsi="Calibri" w:cs="Arial"/>
          <w:b w:val="0"/>
          <w:sz w:val="22"/>
          <w:szCs w:val="22"/>
          <w:u w:val="none"/>
          <w:lang w:val="en-US"/>
        </w:rPr>
        <w:t xml:space="preserve"> </w:t>
      </w:r>
    </w:p>
    <w:p w:rsidR="00880804" w:rsidRDefault="003A1DB5" w:rsidP="0038195E">
      <w:pPr>
        <w:pStyle w:val="Title"/>
        <w:tabs>
          <w:tab w:val="left" w:pos="8741"/>
        </w:tabs>
        <w:ind w:right="-180"/>
        <w:jc w:val="both"/>
        <w:rPr>
          <w:rFonts w:ascii="Calibri" w:hAnsi="Calibri" w:cs="Arial"/>
          <w:b w:val="0"/>
          <w:sz w:val="22"/>
          <w:szCs w:val="22"/>
          <w:u w:val="none"/>
          <w:lang w:val="en-US"/>
        </w:rPr>
      </w:pPr>
      <w:r>
        <w:rPr>
          <w:rFonts w:ascii="Calibri" w:hAnsi="Calibri" w:cs="Arial"/>
          <w:b w:val="0"/>
          <w:sz w:val="22"/>
          <w:szCs w:val="22"/>
          <w:u w:val="none"/>
          <w:lang w:val="en-US"/>
        </w:rPr>
        <w:t>Located in the heart of the London</w:t>
      </w:r>
      <w:r w:rsidR="008C417B">
        <w:rPr>
          <w:rFonts w:ascii="Calibri" w:hAnsi="Calibri" w:cs="Arial"/>
          <w:b w:val="0"/>
          <w:sz w:val="22"/>
          <w:szCs w:val="22"/>
          <w:u w:val="none"/>
          <w:lang w:val="en-US"/>
        </w:rPr>
        <w:t xml:space="preserve"> Bridge redevelopment area, which includes the ambitious Shard </w:t>
      </w:r>
      <w:r w:rsidR="00AC044D">
        <w:rPr>
          <w:rFonts w:ascii="Calibri" w:hAnsi="Calibri" w:cs="Arial"/>
          <w:b w:val="0"/>
          <w:sz w:val="22"/>
          <w:szCs w:val="22"/>
          <w:u w:val="none"/>
          <w:lang w:val="en-US"/>
        </w:rPr>
        <w:t xml:space="preserve">building </w:t>
      </w:r>
      <w:r w:rsidR="008C417B">
        <w:rPr>
          <w:rFonts w:ascii="Calibri" w:hAnsi="Calibri" w:cs="Arial"/>
          <w:b w:val="0"/>
          <w:sz w:val="22"/>
          <w:szCs w:val="22"/>
          <w:u w:val="none"/>
          <w:lang w:val="en-US"/>
        </w:rPr>
        <w:t>project</w:t>
      </w:r>
      <w:r w:rsidR="0003203B">
        <w:rPr>
          <w:rFonts w:ascii="Calibri" w:hAnsi="Calibri" w:cs="Arial"/>
          <w:b w:val="0"/>
          <w:sz w:val="22"/>
          <w:szCs w:val="22"/>
          <w:u w:val="none"/>
          <w:lang w:val="en-US"/>
        </w:rPr>
        <w:t xml:space="preserve"> which is already Europe’s tallest building</w:t>
      </w:r>
      <w:r w:rsidR="008C417B">
        <w:rPr>
          <w:rFonts w:ascii="Calibri" w:hAnsi="Calibri" w:cs="Arial"/>
          <w:b w:val="0"/>
          <w:sz w:val="22"/>
          <w:szCs w:val="22"/>
          <w:u w:val="none"/>
          <w:lang w:val="en-US"/>
        </w:rPr>
        <w:t xml:space="preserve">, London Bridge Hotel is perfect for the leisure </w:t>
      </w:r>
      <w:proofErr w:type="spellStart"/>
      <w:r w:rsidR="008C417B">
        <w:rPr>
          <w:rFonts w:ascii="Calibri" w:hAnsi="Calibri" w:cs="Arial"/>
          <w:b w:val="0"/>
          <w:sz w:val="22"/>
          <w:szCs w:val="22"/>
          <w:u w:val="none"/>
          <w:lang w:val="en-US"/>
        </w:rPr>
        <w:t>traveller</w:t>
      </w:r>
      <w:proofErr w:type="spellEnd"/>
      <w:r w:rsidR="008C417B">
        <w:rPr>
          <w:rFonts w:ascii="Calibri" w:hAnsi="Calibri" w:cs="Arial"/>
          <w:b w:val="0"/>
          <w:sz w:val="22"/>
          <w:szCs w:val="22"/>
          <w:u w:val="none"/>
          <w:lang w:val="en-US"/>
        </w:rPr>
        <w:t xml:space="preserve"> looking for an ideal central London </w:t>
      </w:r>
      <w:r w:rsidR="00AC044D">
        <w:rPr>
          <w:rFonts w:ascii="Calibri" w:hAnsi="Calibri" w:cs="Arial"/>
          <w:b w:val="0"/>
          <w:sz w:val="22"/>
          <w:szCs w:val="22"/>
          <w:u w:val="none"/>
          <w:lang w:val="en-US"/>
        </w:rPr>
        <w:t>location</w:t>
      </w:r>
      <w:r w:rsidR="008C417B">
        <w:rPr>
          <w:rFonts w:ascii="Calibri" w:hAnsi="Calibri" w:cs="Arial"/>
          <w:b w:val="0"/>
          <w:sz w:val="22"/>
          <w:szCs w:val="22"/>
          <w:u w:val="none"/>
          <w:lang w:val="en-US"/>
        </w:rPr>
        <w:t xml:space="preserve"> on the doorstep of the best London attractions. </w:t>
      </w:r>
      <w:r w:rsidR="00880804">
        <w:rPr>
          <w:rFonts w:ascii="Calibri" w:hAnsi="Calibri" w:cs="Arial"/>
          <w:b w:val="0"/>
          <w:sz w:val="22"/>
          <w:szCs w:val="22"/>
          <w:u w:val="none"/>
          <w:lang w:val="en-US"/>
        </w:rPr>
        <w:t>Visitors can start the weekend early</w:t>
      </w:r>
      <w:r w:rsidR="0045676B">
        <w:rPr>
          <w:rFonts w:ascii="Calibri" w:hAnsi="Calibri" w:cs="Arial"/>
          <w:b w:val="0"/>
          <w:sz w:val="22"/>
          <w:szCs w:val="22"/>
          <w:u w:val="none"/>
          <w:lang w:val="en-US"/>
        </w:rPr>
        <w:t xml:space="preserve"> with the new </w:t>
      </w:r>
      <w:r w:rsidR="008C417B">
        <w:rPr>
          <w:rFonts w:ascii="Calibri" w:hAnsi="Calibri" w:cs="Arial"/>
          <w:b w:val="0"/>
          <w:sz w:val="22"/>
          <w:szCs w:val="22"/>
          <w:u w:val="none"/>
          <w:lang w:val="en-US"/>
        </w:rPr>
        <w:t xml:space="preserve">three nights for the price of two </w:t>
      </w:r>
      <w:proofErr w:type="gramStart"/>
      <w:r w:rsidR="008C417B">
        <w:rPr>
          <w:rFonts w:ascii="Calibri" w:hAnsi="Calibri" w:cs="Arial"/>
          <w:b w:val="0"/>
          <w:sz w:val="22"/>
          <w:szCs w:val="22"/>
          <w:u w:val="none"/>
          <w:lang w:val="en-US"/>
        </w:rPr>
        <w:t>promotion</w:t>
      </w:r>
      <w:proofErr w:type="gramEnd"/>
      <w:r w:rsidR="0038195E">
        <w:rPr>
          <w:rFonts w:ascii="Calibri" w:hAnsi="Calibri" w:cs="Arial"/>
          <w:b w:val="0"/>
          <w:sz w:val="22"/>
          <w:szCs w:val="22"/>
          <w:u w:val="none"/>
          <w:lang w:val="en-US"/>
        </w:rPr>
        <w:t>, providing ample time to explore the city.</w:t>
      </w:r>
      <w:r w:rsidR="0003203B">
        <w:rPr>
          <w:rFonts w:ascii="Calibri" w:hAnsi="Calibri" w:cs="Arial"/>
          <w:b w:val="0"/>
          <w:sz w:val="22"/>
          <w:szCs w:val="22"/>
          <w:u w:val="none"/>
          <w:lang w:val="en-US"/>
        </w:rPr>
        <w:t xml:space="preserve"> Saving money on that third night allows guests to splurge elsewhere… perhaps with one of the West End’s famous musicals, some post-Christmas retail therapy or various foodie delights at the renowned Borough Market. The hotel is within easy walking </w:t>
      </w:r>
      <w:proofErr w:type="gramStart"/>
      <w:r w:rsidR="0003203B">
        <w:rPr>
          <w:rFonts w:ascii="Calibri" w:hAnsi="Calibri" w:cs="Arial"/>
          <w:b w:val="0"/>
          <w:sz w:val="22"/>
          <w:szCs w:val="22"/>
          <w:u w:val="none"/>
          <w:lang w:val="en-US"/>
        </w:rPr>
        <w:t>distance,</w:t>
      </w:r>
      <w:proofErr w:type="gramEnd"/>
      <w:r w:rsidR="0003203B">
        <w:rPr>
          <w:rFonts w:ascii="Calibri" w:hAnsi="Calibri" w:cs="Arial"/>
          <w:b w:val="0"/>
          <w:sz w:val="22"/>
          <w:szCs w:val="22"/>
          <w:u w:val="none"/>
          <w:lang w:val="en-US"/>
        </w:rPr>
        <w:t xml:space="preserve"> or a short tube journey from all of London’s top attractions with London Bridge Station just a two minute walk from the hotel.</w:t>
      </w:r>
    </w:p>
    <w:p w:rsidR="00801971" w:rsidRDefault="00801971" w:rsidP="0038195E">
      <w:pPr>
        <w:pStyle w:val="Title"/>
        <w:tabs>
          <w:tab w:val="left" w:pos="8741"/>
        </w:tabs>
        <w:ind w:right="-180"/>
        <w:jc w:val="both"/>
        <w:rPr>
          <w:rFonts w:ascii="Calibri" w:hAnsi="Calibri" w:cs="Arial"/>
          <w:b w:val="0"/>
          <w:sz w:val="22"/>
          <w:szCs w:val="22"/>
          <w:u w:val="none"/>
          <w:lang w:val="en-US"/>
        </w:rPr>
      </w:pPr>
    </w:p>
    <w:p w:rsidR="00801971" w:rsidRPr="003A1DB5" w:rsidRDefault="00801971" w:rsidP="0038195E">
      <w:pPr>
        <w:pStyle w:val="Title"/>
        <w:tabs>
          <w:tab w:val="left" w:pos="8741"/>
        </w:tabs>
        <w:ind w:right="-180"/>
        <w:jc w:val="both"/>
        <w:rPr>
          <w:rFonts w:ascii="Calibri" w:hAnsi="Calibri" w:cs="Arial"/>
          <w:b w:val="0"/>
          <w:sz w:val="22"/>
          <w:szCs w:val="22"/>
          <w:u w:val="none"/>
          <w:lang w:val="en-US"/>
        </w:rPr>
      </w:pPr>
      <w:r>
        <w:rPr>
          <w:rFonts w:ascii="Calibri" w:hAnsi="Calibri" w:cs="Arial"/>
          <w:b w:val="0"/>
          <w:sz w:val="22"/>
          <w:szCs w:val="22"/>
          <w:u w:val="none"/>
          <w:lang w:val="en-US"/>
        </w:rPr>
        <w:t>After all this exploring, guests can recuperate</w:t>
      </w:r>
      <w:r w:rsidR="0038195E">
        <w:rPr>
          <w:rFonts w:ascii="Calibri" w:hAnsi="Calibri" w:cs="Arial"/>
          <w:b w:val="0"/>
          <w:sz w:val="22"/>
          <w:szCs w:val="22"/>
          <w:u w:val="none"/>
          <w:lang w:val="en-US"/>
        </w:rPr>
        <w:t xml:space="preserve"> and relax</w:t>
      </w:r>
      <w:r>
        <w:rPr>
          <w:rFonts w:ascii="Calibri" w:hAnsi="Calibri" w:cs="Arial"/>
          <w:b w:val="0"/>
          <w:sz w:val="22"/>
          <w:szCs w:val="22"/>
          <w:u w:val="none"/>
          <w:lang w:val="en-US"/>
        </w:rPr>
        <w:t xml:space="preserve"> in the sophisticated Quarter Bar &amp; Lou</w:t>
      </w:r>
      <w:r w:rsidR="0038195E">
        <w:rPr>
          <w:rFonts w:ascii="Calibri" w:hAnsi="Calibri" w:cs="Arial"/>
          <w:b w:val="0"/>
          <w:sz w:val="22"/>
          <w:szCs w:val="22"/>
          <w:u w:val="none"/>
          <w:lang w:val="en-US"/>
        </w:rPr>
        <w:t>nge and enjoy</w:t>
      </w:r>
      <w:r>
        <w:rPr>
          <w:rFonts w:ascii="Calibri" w:hAnsi="Calibri" w:cs="Arial"/>
          <w:b w:val="0"/>
          <w:sz w:val="22"/>
          <w:szCs w:val="22"/>
          <w:u w:val="none"/>
          <w:lang w:val="en-US"/>
        </w:rPr>
        <w:t xml:space="preserve"> a sharin</w:t>
      </w:r>
      <w:r w:rsidR="0038195E">
        <w:rPr>
          <w:rFonts w:ascii="Calibri" w:hAnsi="Calibri" w:cs="Arial"/>
          <w:b w:val="0"/>
          <w:sz w:val="22"/>
          <w:szCs w:val="22"/>
          <w:u w:val="none"/>
          <w:lang w:val="en-US"/>
        </w:rPr>
        <w:t>g platter for two</w:t>
      </w:r>
      <w:r w:rsidR="0045676B">
        <w:rPr>
          <w:rFonts w:ascii="Calibri" w:hAnsi="Calibri" w:cs="Arial"/>
          <w:b w:val="0"/>
          <w:sz w:val="22"/>
          <w:szCs w:val="22"/>
          <w:u w:val="none"/>
          <w:lang w:val="en-US"/>
        </w:rPr>
        <w:t xml:space="preserve"> and a cocktail, courtesy of the</w:t>
      </w:r>
      <w:r w:rsidR="0038195E">
        <w:rPr>
          <w:rFonts w:ascii="Calibri" w:hAnsi="Calibri" w:cs="Arial"/>
          <w:b w:val="0"/>
          <w:sz w:val="22"/>
          <w:szCs w:val="22"/>
          <w:u w:val="none"/>
          <w:lang w:val="en-US"/>
        </w:rPr>
        <w:t xml:space="preserve"> promotion</w:t>
      </w:r>
      <w:r w:rsidR="003666B3">
        <w:rPr>
          <w:rFonts w:ascii="Calibri" w:hAnsi="Calibri" w:cs="Arial"/>
          <w:b w:val="0"/>
          <w:sz w:val="22"/>
          <w:szCs w:val="22"/>
          <w:u w:val="none"/>
          <w:lang w:val="en-US"/>
        </w:rPr>
        <w:t xml:space="preserve">. Since opening May this year, Quarter Bar &amp; Lounge has established itself as an elegant, chic venue, perfect for chats amongst friends with a platter to nibble, or a Saturday evening cocktail to celebrate the weekend. </w:t>
      </w:r>
      <w:r w:rsidR="0003203B">
        <w:rPr>
          <w:rFonts w:ascii="Calibri" w:hAnsi="Calibri" w:cs="Arial"/>
          <w:b w:val="0"/>
          <w:sz w:val="22"/>
          <w:szCs w:val="22"/>
          <w:u w:val="none"/>
          <w:lang w:val="en-US"/>
        </w:rPr>
        <w:t xml:space="preserve">Guests are spoilt with an extensive menu featuring tastes from all over the globe and a </w:t>
      </w:r>
      <w:r w:rsidR="005743C8">
        <w:rPr>
          <w:rFonts w:ascii="Calibri" w:hAnsi="Calibri" w:cs="Arial"/>
          <w:b w:val="0"/>
          <w:sz w:val="22"/>
          <w:szCs w:val="22"/>
          <w:u w:val="none"/>
          <w:lang w:val="en-US"/>
        </w:rPr>
        <w:t xml:space="preserve">seasonal cocktail list </w:t>
      </w:r>
      <w:r w:rsidR="00A52AD5">
        <w:rPr>
          <w:rFonts w:ascii="Calibri" w:hAnsi="Calibri" w:cs="Arial"/>
          <w:b w:val="0"/>
          <w:sz w:val="22"/>
          <w:szCs w:val="22"/>
          <w:u w:val="none"/>
          <w:lang w:val="en-US"/>
        </w:rPr>
        <w:t xml:space="preserve">complete with classic drinks and innovative new creations, all </w:t>
      </w:r>
      <w:r w:rsidR="005743C8">
        <w:rPr>
          <w:rFonts w:ascii="Calibri" w:hAnsi="Calibri" w:cs="Arial"/>
          <w:b w:val="0"/>
          <w:sz w:val="22"/>
          <w:szCs w:val="22"/>
          <w:u w:val="none"/>
          <w:lang w:val="en-US"/>
        </w:rPr>
        <w:t xml:space="preserve">expertly </w:t>
      </w:r>
      <w:r w:rsidR="00A52AD5">
        <w:rPr>
          <w:rFonts w:ascii="Calibri" w:hAnsi="Calibri" w:cs="Arial"/>
          <w:b w:val="0"/>
          <w:sz w:val="22"/>
          <w:szCs w:val="22"/>
          <w:u w:val="none"/>
          <w:lang w:val="en-US"/>
        </w:rPr>
        <w:t>crafted</w:t>
      </w:r>
      <w:r w:rsidR="005743C8">
        <w:rPr>
          <w:rFonts w:ascii="Calibri" w:hAnsi="Calibri" w:cs="Arial"/>
          <w:b w:val="0"/>
          <w:sz w:val="22"/>
          <w:szCs w:val="22"/>
          <w:u w:val="none"/>
          <w:lang w:val="en-US"/>
        </w:rPr>
        <w:t xml:space="preserve"> by the bar’s talented </w:t>
      </w:r>
      <w:proofErr w:type="spellStart"/>
      <w:r w:rsidR="00A52AD5">
        <w:rPr>
          <w:rFonts w:ascii="Calibri" w:hAnsi="Calibri" w:cs="Arial"/>
          <w:b w:val="0"/>
          <w:sz w:val="22"/>
          <w:szCs w:val="22"/>
          <w:u w:val="none"/>
          <w:lang w:val="en-US"/>
        </w:rPr>
        <w:t>mixologists</w:t>
      </w:r>
      <w:proofErr w:type="spellEnd"/>
      <w:r w:rsidR="00A52AD5">
        <w:rPr>
          <w:rFonts w:ascii="Calibri" w:hAnsi="Calibri" w:cs="Arial"/>
          <w:b w:val="0"/>
          <w:sz w:val="22"/>
          <w:szCs w:val="22"/>
          <w:u w:val="none"/>
          <w:lang w:val="en-US"/>
        </w:rPr>
        <w:t>. Quarter Bar’s</w:t>
      </w:r>
      <w:r w:rsidR="0038195E">
        <w:rPr>
          <w:rFonts w:ascii="Calibri" w:hAnsi="Calibri" w:cs="Arial"/>
          <w:b w:val="0"/>
          <w:sz w:val="22"/>
          <w:szCs w:val="22"/>
          <w:u w:val="none"/>
          <w:lang w:val="en-US"/>
        </w:rPr>
        <w:t xml:space="preserve"> attention to detail and quality is sure to provide the perfect final touch t</w:t>
      </w:r>
      <w:r w:rsidR="0045676B">
        <w:rPr>
          <w:rFonts w:ascii="Calibri" w:hAnsi="Calibri" w:cs="Arial"/>
          <w:b w:val="0"/>
          <w:sz w:val="22"/>
          <w:szCs w:val="22"/>
          <w:u w:val="none"/>
          <w:lang w:val="en-US"/>
        </w:rPr>
        <w:t>o a long weekend in the city.</w:t>
      </w:r>
    </w:p>
    <w:p w:rsidR="003A1DB5" w:rsidRPr="0045676B" w:rsidRDefault="003A1DB5" w:rsidP="0038195E">
      <w:pPr>
        <w:pStyle w:val="Title"/>
        <w:tabs>
          <w:tab w:val="left" w:pos="8741"/>
        </w:tabs>
        <w:ind w:right="-180"/>
        <w:jc w:val="both"/>
        <w:rPr>
          <w:rFonts w:ascii="Calibri" w:hAnsi="Calibri" w:cs="Arial"/>
          <w:sz w:val="22"/>
          <w:szCs w:val="22"/>
          <w:u w:val="none"/>
          <w:lang w:val="en-US"/>
        </w:rPr>
      </w:pPr>
    </w:p>
    <w:p w:rsidR="003A1DB5" w:rsidRPr="00AC044D" w:rsidRDefault="00AC044D" w:rsidP="0038195E">
      <w:pPr>
        <w:pStyle w:val="Title"/>
        <w:tabs>
          <w:tab w:val="left" w:pos="8741"/>
        </w:tabs>
        <w:ind w:right="-180"/>
        <w:jc w:val="both"/>
        <w:rPr>
          <w:rFonts w:ascii="Calibri" w:hAnsi="Calibri" w:cs="Arial"/>
          <w:b w:val="0"/>
          <w:sz w:val="22"/>
          <w:szCs w:val="22"/>
          <w:u w:val="none"/>
          <w:lang w:val="en-US"/>
        </w:rPr>
      </w:pPr>
      <w:r>
        <w:rPr>
          <w:rFonts w:ascii="Calibri" w:hAnsi="Calibri" w:cs="Arial"/>
          <w:b w:val="0"/>
          <w:sz w:val="22"/>
          <w:szCs w:val="22"/>
          <w:u w:val="none"/>
          <w:lang w:val="en-US"/>
        </w:rPr>
        <w:t xml:space="preserve">The three nights for the price of two </w:t>
      </w:r>
      <w:proofErr w:type="gramStart"/>
      <w:r>
        <w:rPr>
          <w:rFonts w:ascii="Calibri" w:hAnsi="Calibri" w:cs="Arial"/>
          <w:b w:val="0"/>
          <w:sz w:val="22"/>
          <w:szCs w:val="22"/>
          <w:u w:val="none"/>
          <w:lang w:val="en-US"/>
        </w:rPr>
        <w:t>promotion</w:t>
      </w:r>
      <w:proofErr w:type="gramEnd"/>
      <w:r>
        <w:rPr>
          <w:rFonts w:ascii="Calibri" w:hAnsi="Calibri" w:cs="Arial"/>
          <w:b w:val="0"/>
          <w:sz w:val="22"/>
          <w:szCs w:val="22"/>
          <w:u w:val="none"/>
          <w:lang w:val="en-US"/>
        </w:rPr>
        <w:t xml:space="preserve"> also includes full buffet breakfast each morning, overnight accommodation for three nights</w:t>
      </w:r>
      <w:r w:rsidR="0003203B">
        <w:rPr>
          <w:rFonts w:ascii="Calibri" w:hAnsi="Calibri" w:cs="Arial"/>
          <w:b w:val="0"/>
          <w:sz w:val="22"/>
          <w:szCs w:val="22"/>
          <w:u w:val="none"/>
          <w:lang w:val="en-US"/>
        </w:rPr>
        <w:t xml:space="preserve">, free internet access and delicious </w:t>
      </w:r>
      <w:r>
        <w:rPr>
          <w:rFonts w:ascii="Calibri" w:hAnsi="Calibri" w:cs="Arial"/>
          <w:b w:val="0"/>
          <w:sz w:val="22"/>
          <w:szCs w:val="22"/>
          <w:u w:val="none"/>
          <w:lang w:val="en-US"/>
        </w:rPr>
        <w:t>handmade chocolates</w:t>
      </w:r>
      <w:r w:rsidR="0003203B">
        <w:rPr>
          <w:rFonts w:ascii="Calibri" w:hAnsi="Calibri" w:cs="Arial"/>
          <w:b w:val="0"/>
          <w:sz w:val="22"/>
          <w:szCs w:val="22"/>
          <w:u w:val="none"/>
          <w:lang w:val="en-US"/>
        </w:rPr>
        <w:t xml:space="preserve"> in the room on arrival.</w:t>
      </w:r>
      <w:r>
        <w:rPr>
          <w:rFonts w:ascii="Calibri" w:hAnsi="Calibri" w:cs="Arial"/>
          <w:b w:val="0"/>
          <w:sz w:val="22"/>
          <w:szCs w:val="22"/>
          <w:u w:val="none"/>
          <w:lang w:val="en-US"/>
        </w:rPr>
        <w:t xml:space="preserve"> </w:t>
      </w:r>
      <w:r w:rsidR="0003203B">
        <w:rPr>
          <w:rFonts w:ascii="Calibri" w:hAnsi="Calibri" w:cs="Arial"/>
          <w:b w:val="0"/>
          <w:sz w:val="22"/>
          <w:szCs w:val="22"/>
          <w:u w:val="none"/>
          <w:lang w:val="en-US"/>
        </w:rPr>
        <w:t xml:space="preserve">Rates for this promotion inevitably vary, but for January they currently start at GBP342 (including taxes and fees). To book this promotion please log on </w:t>
      </w:r>
      <w:proofErr w:type="gramStart"/>
      <w:r w:rsidR="0003203B">
        <w:rPr>
          <w:rFonts w:ascii="Calibri" w:hAnsi="Calibri" w:cs="Arial"/>
          <w:b w:val="0"/>
          <w:sz w:val="22"/>
          <w:szCs w:val="22"/>
          <w:u w:val="none"/>
          <w:lang w:val="en-US"/>
        </w:rPr>
        <w:t xml:space="preserve">to </w:t>
      </w:r>
      <w:proofErr w:type="gramEnd"/>
      <w:hyperlink r:id="rId6" w:history="1">
        <w:r w:rsidR="002F50C2" w:rsidRPr="00B722DB">
          <w:rPr>
            <w:rStyle w:val="Hyperlink"/>
            <w:rFonts w:ascii="Calibri" w:hAnsi="Calibri"/>
            <w:b w:val="0"/>
            <w:sz w:val="22"/>
            <w:szCs w:val="22"/>
            <w:lang w:val="en-US"/>
          </w:rPr>
          <w:t>http://www.londonbridgehotel.com/Offers.html</w:t>
        </w:r>
      </w:hyperlink>
      <w:r w:rsidR="002F50C2">
        <w:rPr>
          <w:rFonts w:ascii="Calibri" w:hAnsi="Calibri" w:cs="Arial"/>
          <w:b w:val="0"/>
          <w:sz w:val="22"/>
          <w:szCs w:val="22"/>
          <w:u w:val="none"/>
          <w:lang w:val="en-US"/>
        </w:rPr>
        <w:t xml:space="preserve">, </w:t>
      </w:r>
      <w:r w:rsidR="0003203B">
        <w:rPr>
          <w:rFonts w:ascii="Calibri" w:hAnsi="Calibri" w:cs="Arial"/>
          <w:b w:val="0"/>
          <w:sz w:val="22"/>
          <w:szCs w:val="22"/>
          <w:u w:val="none"/>
          <w:lang w:val="en-US"/>
        </w:rPr>
        <w:t xml:space="preserve">email </w:t>
      </w:r>
      <w:r w:rsidR="0003203B" w:rsidRPr="002F50C2">
        <w:rPr>
          <w:rFonts w:ascii="Calibri" w:hAnsi="Calibri" w:cs="Arial"/>
          <w:b w:val="0"/>
          <w:sz w:val="22"/>
          <w:szCs w:val="22"/>
          <w:lang w:val="en-US"/>
        </w:rPr>
        <w:t>reservations@londonbridgehotel.com</w:t>
      </w:r>
      <w:r w:rsidR="0003203B">
        <w:rPr>
          <w:rFonts w:ascii="Calibri" w:hAnsi="Calibri" w:cs="Arial"/>
          <w:b w:val="0"/>
          <w:sz w:val="22"/>
          <w:szCs w:val="22"/>
          <w:u w:val="none"/>
          <w:lang w:val="en-US"/>
        </w:rPr>
        <w:t xml:space="preserve"> or call +44 (0) 207 855 2210/2211. Rates</w:t>
      </w:r>
      <w:r w:rsidR="002F50C2">
        <w:rPr>
          <w:rFonts w:ascii="Calibri" w:hAnsi="Calibri" w:cs="Arial"/>
          <w:b w:val="0"/>
          <w:sz w:val="22"/>
          <w:szCs w:val="22"/>
          <w:u w:val="none"/>
          <w:lang w:val="en-US"/>
        </w:rPr>
        <w:t xml:space="preserve"> are</w:t>
      </w:r>
      <w:r w:rsidR="0003203B">
        <w:rPr>
          <w:rFonts w:ascii="Calibri" w:hAnsi="Calibri" w:cs="Arial"/>
          <w:b w:val="0"/>
          <w:sz w:val="22"/>
          <w:szCs w:val="22"/>
          <w:u w:val="none"/>
          <w:lang w:val="en-US"/>
        </w:rPr>
        <w:t xml:space="preserve"> subject to change. </w:t>
      </w:r>
    </w:p>
    <w:p w:rsidR="003E051F" w:rsidRPr="004C3F7E" w:rsidRDefault="003E051F" w:rsidP="00A52AD5">
      <w:pPr>
        <w:pStyle w:val="Heading1"/>
        <w:jc w:val="both"/>
        <w:rPr>
          <w:rStyle w:val="Emphasis"/>
          <w:rFonts w:ascii="Calibri" w:hAnsi="Calibri"/>
          <w:i w:val="0"/>
          <w:sz w:val="22"/>
          <w:szCs w:val="22"/>
        </w:rPr>
      </w:pPr>
      <w:r w:rsidRPr="004C3F7E">
        <w:rPr>
          <w:rStyle w:val="Emphasis"/>
          <w:rFonts w:ascii="Calibri" w:hAnsi="Calibri"/>
          <w:i w:val="0"/>
          <w:sz w:val="22"/>
          <w:szCs w:val="22"/>
        </w:rPr>
        <w:t>ABOUT LONDON BRIDGE HOTEL</w:t>
      </w:r>
    </w:p>
    <w:p w:rsidR="003E051F" w:rsidRPr="00B113A1" w:rsidRDefault="003E051F" w:rsidP="00A52AD5">
      <w:pPr>
        <w:jc w:val="both"/>
        <w:rPr>
          <w:rFonts w:ascii="Calibri" w:hAnsi="Calibri" w:cs="Arial"/>
          <w:bCs/>
          <w:color w:val="000000"/>
          <w:sz w:val="22"/>
          <w:szCs w:val="22"/>
        </w:rPr>
      </w:pPr>
      <w:r w:rsidRPr="004C3F7E">
        <w:rPr>
          <w:rFonts w:ascii="Calibri" w:hAnsi="Calibri" w:cs="Arial"/>
          <w:bCs/>
          <w:sz w:val="22"/>
          <w:szCs w:val="22"/>
        </w:rPr>
        <w:t>London Bridge Hotel combines cool and contemporary accommodation with the buzz of the city.  Situated in the heart of the historic and thriving Borough of Southwark, London Bridge Hotel provides the perfect setting off point to enjoy all the attractions of the capital and the River</w:t>
      </w:r>
      <w:r w:rsidRPr="00B113A1">
        <w:rPr>
          <w:rFonts w:ascii="Calibri" w:hAnsi="Calibri" w:cs="Arial"/>
          <w:bCs/>
          <w:color w:val="000000"/>
          <w:sz w:val="22"/>
          <w:szCs w:val="22"/>
        </w:rPr>
        <w:t xml:space="preserve"> </w:t>
      </w:r>
      <w:smartTag w:uri="urn:schemas-microsoft-com:office:smarttags" w:element="stockticker">
        <w:r w:rsidRPr="00B113A1">
          <w:rPr>
            <w:rFonts w:ascii="Calibri" w:hAnsi="Calibri" w:cs="Arial"/>
            <w:bCs/>
            <w:color w:val="000000"/>
            <w:sz w:val="22"/>
            <w:szCs w:val="22"/>
          </w:rPr>
          <w:t>Thames</w:t>
        </w:r>
      </w:smartTag>
      <w:r w:rsidRPr="00B113A1">
        <w:rPr>
          <w:rFonts w:ascii="Calibri" w:hAnsi="Calibri" w:cs="Arial"/>
          <w:bCs/>
          <w:color w:val="000000"/>
          <w:sz w:val="22"/>
          <w:szCs w:val="22"/>
        </w:rPr>
        <w:t xml:space="preserve">.  </w:t>
      </w:r>
    </w:p>
    <w:p w:rsidR="003E051F" w:rsidRDefault="003E051F" w:rsidP="00A52AD5">
      <w:pPr>
        <w:jc w:val="both"/>
        <w:rPr>
          <w:rFonts w:ascii="Calibri" w:hAnsi="Calibri" w:cs="Arial"/>
          <w:color w:val="000000"/>
          <w:sz w:val="22"/>
          <w:szCs w:val="22"/>
        </w:rPr>
      </w:pPr>
    </w:p>
    <w:p w:rsidR="003E051F" w:rsidRPr="00A52AD5" w:rsidRDefault="003E051F" w:rsidP="00A52AD5">
      <w:pPr>
        <w:jc w:val="both"/>
        <w:rPr>
          <w:rFonts w:ascii="Calibri" w:hAnsi="Calibri" w:cs="Arial"/>
          <w:color w:val="000000"/>
          <w:sz w:val="22"/>
          <w:szCs w:val="22"/>
        </w:rPr>
      </w:pPr>
      <w:r w:rsidRPr="00B113A1">
        <w:rPr>
          <w:rFonts w:ascii="Calibri" w:hAnsi="Calibri" w:cs="Arial"/>
          <w:color w:val="000000"/>
          <w:sz w:val="22"/>
          <w:szCs w:val="22"/>
        </w:rPr>
        <w:t>With 138 stylish rooms and suites, perfect for both leisure and business guests alike, bold interiors and modern furnishings combine to create a comfortable and relaxing setting.  Three luxury apartments are also available, each offering two bedrooms, a fully equipped kitchen a</w:t>
      </w:r>
      <w:r w:rsidR="00A52AD5">
        <w:rPr>
          <w:rFonts w:ascii="Calibri" w:hAnsi="Calibri" w:cs="Arial"/>
          <w:color w:val="000000"/>
          <w:sz w:val="22"/>
          <w:szCs w:val="22"/>
        </w:rPr>
        <w:t>nd spacious living/dining room.</w:t>
      </w:r>
    </w:p>
    <w:p w:rsidR="00470B65" w:rsidRPr="0045676B" w:rsidRDefault="00470B65" w:rsidP="00A52AD5">
      <w:pPr>
        <w:pStyle w:val="Heading1"/>
        <w:jc w:val="both"/>
        <w:rPr>
          <w:rStyle w:val="Emphasis"/>
          <w:rFonts w:ascii="Calibri" w:hAnsi="Calibri" w:cs="Calibri"/>
          <w:i w:val="0"/>
          <w:sz w:val="22"/>
          <w:szCs w:val="22"/>
        </w:rPr>
      </w:pPr>
      <w:r w:rsidRPr="0045676B">
        <w:rPr>
          <w:rStyle w:val="Emphasis"/>
          <w:rFonts w:ascii="Calibri" w:hAnsi="Calibri" w:cs="Calibri"/>
          <w:i w:val="0"/>
          <w:sz w:val="22"/>
          <w:szCs w:val="22"/>
        </w:rPr>
        <w:lastRenderedPageBreak/>
        <w:t>ABOUT QUARTER BAR &amp; LOUNGE</w:t>
      </w:r>
    </w:p>
    <w:p w:rsidR="00470B65" w:rsidRPr="0003203B" w:rsidRDefault="00470B65" w:rsidP="00A52AD5">
      <w:pPr>
        <w:jc w:val="both"/>
        <w:rPr>
          <w:rFonts w:asciiTheme="minorHAnsi" w:hAnsiTheme="minorHAnsi" w:cstheme="minorHAnsi"/>
          <w:bCs/>
          <w:sz w:val="22"/>
          <w:szCs w:val="22"/>
        </w:rPr>
      </w:pPr>
      <w:r>
        <w:rPr>
          <w:rFonts w:ascii="Calibri" w:hAnsi="Calibri" w:cs="Calibri"/>
          <w:bCs/>
          <w:sz w:val="22"/>
          <w:szCs w:val="22"/>
        </w:rPr>
        <w:t xml:space="preserve">Quarter Bar &amp; Lounge is located in the vibrant newly-formed </w:t>
      </w:r>
      <w:r w:rsidRPr="0003203B">
        <w:rPr>
          <w:rFonts w:asciiTheme="minorHAnsi" w:hAnsiTheme="minorHAnsi" w:cstheme="minorHAnsi"/>
          <w:bCs/>
          <w:sz w:val="22"/>
          <w:szCs w:val="22"/>
        </w:rPr>
        <w:t>area of London Bridge Square, just steps from London Bridge Hotel, London Bridge Station, The Shard and the Thames, in the historic Borough of Southwark.  Relaxed and comfortable with a chic, contemporary atmosphere, Quarter Bar &amp; Lounge seats up to 70 people and offers a wide ranging menu ideal for social eating.  There is also an expansive cocktail list.</w:t>
      </w:r>
    </w:p>
    <w:p w:rsidR="00470B65" w:rsidRPr="0003203B" w:rsidRDefault="00470B65" w:rsidP="00A52AD5">
      <w:pPr>
        <w:jc w:val="both"/>
        <w:rPr>
          <w:rFonts w:asciiTheme="minorHAnsi" w:hAnsiTheme="minorHAnsi" w:cstheme="minorHAnsi"/>
          <w:bCs/>
          <w:sz w:val="22"/>
          <w:szCs w:val="22"/>
        </w:rPr>
      </w:pPr>
    </w:p>
    <w:p w:rsidR="0003203B" w:rsidRDefault="0003203B" w:rsidP="00A52AD5">
      <w:pPr>
        <w:jc w:val="both"/>
        <w:rPr>
          <w:rFonts w:asciiTheme="minorHAnsi" w:hAnsiTheme="minorHAnsi" w:cstheme="minorHAnsi"/>
          <w:bCs/>
          <w:sz w:val="22"/>
          <w:szCs w:val="22"/>
        </w:rPr>
      </w:pPr>
      <w:r w:rsidRPr="0003203B">
        <w:rPr>
          <w:rFonts w:asciiTheme="minorHAnsi" w:hAnsiTheme="minorHAnsi" w:cstheme="minorHAnsi"/>
          <w:bCs/>
          <w:sz w:val="22"/>
          <w:szCs w:val="22"/>
        </w:rPr>
        <w:t>Become a fan of London Bridge Hotel and Quarter Bar &amp; Lounge – one Twitter @</w:t>
      </w:r>
      <w:proofErr w:type="spellStart"/>
      <w:r w:rsidRPr="0003203B">
        <w:rPr>
          <w:rFonts w:asciiTheme="minorHAnsi" w:hAnsiTheme="minorHAnsi" w:cstheme="minorHAnsi"/>
          <w:bCs/>
          <w:sz w:val="22"/>
          <w:szCs w:val="22"/>
        </w:rPr>
        <w:t>LondBridgeHotel</w:t>
      </w:r>
      <w:proofErr w:type="spellEnd"/>
      <w:r w:rsidRPr="0003203B">
        <w:rPr>
          <w:rFonts w:asciiTheme="minorHAnsi" w:hAnsiTheme="minorHAnsi" w:cstheme="minorHAnsi"/>
          <w:bCs/>
          <w:sz w:val="22"/>
          <w:szCs w:val="22"/>
        </w:rPr>
        <w:t xml:space="preserve"> and @</w:t>
      </w:r>
      <w:proofErr w:type="spellStart"/>
      <w:r w:rsidRPr="0003203B">
        <w:rPr>
          <w:rFonts w:asciiTheme="minorHAnsi" w:hAnsiTheme="minorHAnsi" w:cstheme="minorHAnsi"/>
          <w:bCs/>
          <w:sz w:val="22"/>
          <w:szCs w:val="22"/>
        </w:rPr>
        <w:t>Quarter_Bar</w:t>
      </w:r>
      <w:proofErr w:type="spellEnd"/>
      <w:r w:rsidRPr="0003203B">
        <w:rPr>
          <w:rFonts w:asciiTheme="minorHAnsi" w:hAnsiTheme="minorHAnsi" w:cstheme="minorHAnsi"/>
          <w:bCs/>
          <w:sz w:val="22"/>
          <w:szCs w:val="22"/>
        </w:rPr>
        <w:t xml:space="preserve"> and find them on Facebook!</w:t>
      </w:r>
    </w:p>
    <w:p w:rsidR="0003203B" w:rsidRPr="0003203B" w:rsidRDefault="0003203B" w:rsidP="002F50C2">
      <w:pPr>
        <w:rPr>
          <w:rFonts w:asciiTheme="minorHAnsi" w:hAnsiTheme="minorHAnsi" w:cstheme="minorHAnsi"/>
          <w:bCs/>
          <w:sz w:val="22"/>
          <w:szCs w:val="22"/>
        </w:rPr>
      </w:pPr>
    </w:p>
    <w:p w:rsidR="00470B65" w:rsidRDefault="00470B65" w:rsidP="002F50C2">
      <w:pPr>
        <w:pStyle w:val="Footer"/>
        <w:ind w:right="-856"/>
        <w:rPr>
          <w:rStyle w:val="Hyperlink"/>
          <w:rFonts w:asciiTheme="minorHAnsi" w:hAnsiTheme="minorHAnsi" w:cstheme="minorHAnsi"/>
          <w:bCs/>
          <w:color w:val="000000"/>
          <w:sz w:val="22"/>
          <w:szCs w:val="22"/>
        </w:rPr>
      </w:pPr>
      <w:proofErr w:type="spellStart"/>
      <w:r w:rsidRPr="0003203B">
        <w:rPr>
          <w:rFonts w:asciiTheme="minorHAnsi" w:hAnsiTheme="minorHAnsi" w:cstheme="minorHAnsi"/>
          <w:sz w:val="22"/>
          <w:szCs w:val="22"/>
        </w:rPr>
        <w:t>This</w:t>
      </w:r>
      <w:proofErr w:type="spellEnd"/>
      <w:r w:rsidRPr="0003203B">
        <w:rPr>
          <w:rFonts w:asciiTheme="minorHAnsi" w:hAnsiTheme="minorHAnsi" w:cstheme="minorHAnsi"/>
          <w:sz w:val="22"/>
          <w:szCs w:val="22"/>
        </w:rPr>
        <w:t xml:space="preserve"> </w:t>
      </w:r>
      <w:proofErr w:type="spellStart"/>
      <w:r w:rsidRPr="0003203B">
        <w:rPr>
          <w:rFonts w:asciiTheme="minorHAnsi" w:hAnsiTheme="minorHAnsi" w:cstheme="minorHAnsi"/>
          <w:sz w:val="22"/>
          <w:szCs w:val="22"/>
        </w:rPr>
        <w:t>press</w:t>
      </w:r>
      <w:proofErr w:type="spellEnd"/>
      <w:r w:rsidRPr="0003203B">
        <w:rPr>
          <w:rFonts w:asciiTheme="minorHAnsi" w:hAnsiTheme="minorHAnsi" w:cstheme="minorHAnsi"/>
          <w:sz w:val="22"/>
          <w:szCs w:val="22"/>
        </w:rPr>
        <w:t xml:space="preserve"> </w:t>
      </w:r>
      <w:proofErr w:type="spellStart"/>
      <w:r w:rsidRPr="0003203B">
        <w:rPr>
          <w:rFonts w:asciiTheme="minorHAnsi" w:hAnsiTheme="minorHAnsi" w:cstheme="minorHAnsi"/>
          <w:sz w:val="22"/>
          <w:szCs w:val="22"/>
        </w:rPr>
        <w:t>release</w:t>
      </w:r>
      <w:proofErr w:type="spellEnd"/>
      <w:r w:rsidRPr="0003203B">
        <w:rPr>
          <w:rFonts w:asciiTheme="minorHAnsi" w:hAnsiTheme="minorHAnsi" w:cstheme="minorHAnsi"/>
          <w:sz w:val="22"/>
          <w:szCs w:val="22"/>
        </w:rPr>
        <w:t xml:space="preserve"> </w:t>
      </w:r>
      <w:proofErr w:type="spellStart"/>
      <w:r w:rsidRPr="0003203B">
        <w:rPr>
          <w:rFonts w:asciiTheme="minorHAnsi" w:hAnsiTheme="minorHAnsi" w:cstheme="minorHAnsi"/>
          <w:sz w:val="22"/>
          <w:szCs w:val="22"/>
        </w:rPr>
        <w:t>is</w:t>
      </w:r>
      <w:proofErr w:type="spellEnd"/>
      <w:r w:rsidRPr="0003203B">
        <w:rPr>
          <w:rFonts w:asciiTheme="minorHAnsi" w:hAnsiTheme="minorHAnsi" w:cstheme="minorHAnsi"/>
          <w:sz w:val="22"/>
          <w:szCs w:val="22"/>
        </w:rPr>
        <w:t xml:space="preserve"> </w:t>
      </w:r>
      <w:proofErr w:type="spellStart"/>
      <w:r w:rsidRPr="0003203B">
        <w:rPr>
          <w:rFonts w:asciiTheme="minorHAnsi" w:hAnsiTheme="minorHAnsi" w:cstheme="minorHAnsi"/>
          <w:sz w:val="22"/>
          <w:szCs w:val="22"/>
        </w:rPr>
        <w:t>posted</w:t>
      </w:r>
      <w:proofErr w:type="spellEnd"/>
      <w:r w:rsidRPr="0003203B">
        <w:rPr>
          <w:rFonts w:asciiTheme="minorHAnsi" w:hAnsiTheme="minorHAnsi" w:cstheme="minorHAnsi"/>
          <w:sz w:val="22"/>
          <w:szCs w:val="22"/>
        </w:rPr>
        <w:t xml:space="preserve"> at </w:t>
      </w:r>
      <w:r w:rsidRPr="002F50C2">
        <w:rPr>
          <w:rFonts w:asciiTheme="minorHAnsi" w:hAnsiTheme="minorHAnsi" w:cstheme="minorHAnsi"/>
          <w:bCs/>
          <w:sz w:val="22"/>
          <w:szCs w:val="22"/>
        </w:rPr>
        <w:t>www.magellan-pr.com/press.html</w:t>
      </w:r>
    </w:p>
    <w:p w:rsidR="0003203B" w:rsidRPr="0003203B" w:rsidRDefault="0003203B" w:rsidP="002F50C2">
      <w:pPr>
        <w:pStyle w:val="Footer"/>
        <w:ind w:right="-856"/>
        <w:rPr>
          <w:rFonts w:asciiTheme="minorHAnsi" w:hAnsiTheme="minorHAnsi" w:cstheme="minorHAnsi"/>
          <w:b/>
          <w:bCs/>
          <w:sz w:val="22"/>
          <w:szCs w:val="22"/>
        </w:rPr>
      </w:pPr>
    </w:p>
    <w:p w:rsidR="00470B65" w:rsidRPr="0003203B" w:rsidRDefault="00470B65" w:rsidP="002F50C2">
      <w:pPr>
        <w:rPr>
          <w:rFonts w:asciiTheme="minorHAnsi" w:hAnsiTheme="minorHAnsi" w:cstheme="minorHAnsi"/>
          <w:sz w:val="22"/>
          <w:szCs w:val="22"/>
        </w:rPr>
      </w:pPr>
      <w:r w:rsidRPr="0003203B">
        <w:rPr>
          <w:rFonts w:asciiTheme="minorHAnsi" w:hAnsiTheme="minorHAnsi" w:cstheme="minorHAnsi"/>
          <w:sz w:val="22"/>
          <w:szCs w:val="22"/>
        </w:rPr>
        <w:t>Ph</w:t>
      </w:r>
      <w:r w:rsidR="00891599">
        <w:rPr>
          <w:rFonts w:asciiTheme="minorHAnsi" w:hAnsiTheme="minorHAnsi" w:cstheme="minorHAnsi"/>
          <w:sz w:val="22"/>
          <w:szCs w:val="22"/>
        </w:rPr>
        <w:t>otos are available upon request</w:t>
      </w:r>
    </w:p>
    <w:p w:rsidR="00984C3F" w:rsidRDefault="00984C3F"/>
    <w:sectPr w:rsidR="00984C3F" w:rsidSect="0045676B">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51F"/>
    <w:rsid w:val="0003203B"/>
    <w:rsid w:val="002F50C2"/>
    <w:rsid w:val="003666B3"/>
    <w:rsid w:val="0038195E"/>
    <w:rsid w:val="003A1DB5"/>
    <w:rsid w:val="003E051F"/>
    <w:rsid w:val="0045676B"/>
    <w:rsid w:val="00470B65"/>
    <w:rsid w:val="004A039D"/>
    <w:rsid w:val="005743C8"/>
    <w:rsid w:val="005F1FD6"/>
    <w:rsid w:val="00801971"/>
    <w:rsid w:val="00870779"/>
    <w:rsid w:val="00880804"/>
    <w:rsid w:val="00891599"/>
    <w:rsid w:val="008C417B"/>
    <w:rsid w:val="008F5F5C"/>
    <w:rsid w:val="00984C3F"/>
    <w:rsid w:val="00A52AD5"/>
    <w:rsid w:val="00AC044D"/>
    <w:rsid w:val="00B86BC4"/>
    <w:rsid w:val="00D3311E"/>
    <w:rsid w:val="00ED40F8"/>
    <w:rsid w:val="00EF1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51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E051F"/>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51F"/>
    <w:rPr>
      <w:rFonts w:ascii="Arial" w:eastAsia="Times New Roman" w:hAnsi="Arial" w:cs="Arial"/>
      <w:b/>
      <w:bCs/>
      <w:kern w:val="32"/>
      <w:sz w:val="32"/>
      <w:szCs w:val="32"/>
    </w:rPr>
  </w:style>
  <w:style w:type="character" w:styleId="Hyperlink">
    <w:name w:val="Hyperlink"/>
    <w:basedOn w:val="DefaultParagraphFont"/>
    <w:rsid w:val="003E051F"/>
    <w:rPr>
      <w:rFonts w:ascii="Arial" w:hAnsi="Arial" w:cs="Arial" w:hint="default"/>
      <w:strike w:val="0"/>
      <w:dstrike w:val="0"/>
      <w:color w:val="FF6600"/>
      <w:u w:val="none"/>
      <w:effect w:val="none"/>
    </w:rPr>
  </w:style>
  <w:style w:type="paragraph" w:styleId="Title">
    <w:name w:val="Title"/>
    <w:basedOn w:val="Normal"/>
    <w:link w:val="TitleChar"/>
    <w:qFormat/>
    <w:rsid w:val="003E051F"/>
    <w:pPr>
      <w:jc w:val="center"/>
    </w:pPr>
    <w:rPr>
      <w:b/>
      <w:bCs/>
      <w:u w:val="single"/>
    </w:rPr>
  </w:style>
  <w:style w:type="character" w:customStyle="1" w:styleId="TitleChar">
    <w:name w:val="Title Char"/>
    <w:basedOn w:val="DefaultParagraphFont"/>
    <w:link w:val="Title"/>
    <w:rsid w:val="003E051F"/>
    <w:rPr>
      <w:rFonts w:ascii="Times New Roman" w:eastAsia="Times New Roman" w:hAnsi="Times New Roman" w:cs="Times New Roman"/>
      <w:b/>
      <w:bCs/>
      <w:sz w:val="24"/>
      <w:szCs w:val="24"/>
      <w:u w:val="single"/>
    </w:rPr>
  </w:style>
  <w:style w:type="paragraph" w:styleId="Footer">
    <w:name w:val="footer"/>
    <w:basedOn w:val="Normal"/>
    <w:link w:val="FooterChar"/>
    <w:rsid w:val="003E051F"/>
    <w:pPr>
      <w:tabs>
        <w:tab w:val="center" w:pos="4252"/>
        <w:tab w:val="right" w:pos="8504"/>
      </w:tabs>
    </w:pPr>
    <w:rPr>
      <w:lang w:val="es-ES" w:eastAsia="es-ES"/>
    </w:rPr>
  </w:style>
  <w:style w:type="character" w:customStyle="1" w:styleId="FooterChar">
    <w:name w:val="Footer Char"/>
    <w:basedOn w:val="DefaultParagraphFont"/>
    <w:link w:val="Footer"/>
    <w:rsid w:val="003E051F"/>
    <w:rPr>
      <w:rFonts w:ascii="Times New Roman" w:eastAsia="Times New Roman" w:hAnsi="Times New Roman" w:cs="Times New Roman"/>
      <w:sz w:val="24"/>
      <w:szCs w:val="24"/>
      <w:lang w:val="es-ES" w:eastAsia="es-ES"/>
    </w:rPr>
  </w:style>
  <w:style w:type="character" w:styleId="Emphasis">
    <w:name w:val="Emphasis"/>
    <w:basedOn w:val="DefaultParagraphFont"/>
    <w:qFormat/>
    <w:rsid w:val="003E051F"/>
    <w:rPr>
      <w:i/>
      <w:iCs/>
    </w:rPr>
  </w:style>
  <w:style w:type="paragraph" w:styleId="BalloonText">
    <w:name w:val="Balloon Text"/>
    <w:basedOn w:val="Normal"/>
    <w:link w:val="BalloonTextChar"/>
    <w:uiPriority w:val="99"/>
    <w:semiHidden/>
    <w:unhideWhenUsed/>
    <w:rsid w:val="00A52AD5"/>
    <w:rPr>
      <w:rFonts w:ascii="Tahoma" w:hAnsi="Tahoma" w:cs="Tahoma"/>
      <w:sz w:val="16"/>
      <w:szCs w:val="16"/>
    </w:rPr>
  </w:style>
  <w:style w:type="character" w:customStyle="1" w:styleId="BalloonTextChar">
    <w:name w:val="Balloon Text Char"/>
    <w:basedOn w:val="DefaultParagraphFont"/>
    <w:link w:val="BalloonText"/>
    <w:uiPriority w:val="99"/>
    <w:semiHidden/>
    <w:rsid w:val="00A52AD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51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E051F"/>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51F"/>
    <w:rPr>
      <w:rFonts w:ascii="Arial" w:eastAsia="Times New Roman" w:hAnsi="Arial" w:cs="Arial"/>
      <w:b/>
      <w:bCs/>
      <w:kern w:val="32"/>
      <w:sz w:val="32"/>
      <w:szCs w:val="32"/>
    </w:rPr>
  </w:style>
  <w:style w:type="character" w:styleId="Hyperlink">
    <w:name w:val="Hyperlink"/>
    <w:basedOn w:val="DefaultParagraphFont"/>
    <w:rsid w:val="003E051F"/>
    <w:rPr>
      <w:rFonts w:ascii="Arial" w:hAnsi="Arial" w:cs="Arial" w:hint="default"/>
      <w:strike w:val="0"/>
      <w:dstrike w:val="0"/>
      <w:color w:val="FF6600"/>
      <w:u w:val="none"/>
      <w:effect w:val="none"/>
    </w:rPr>
  </w:style>
  <w:style w:type="paragraph" w:styleId="Title">
    <w:name w:val="Title"/>
    <w:basedOn w:val="Normal"/>
    <w:link w:val="TitleChar"/>
    <w:qFormat/>
    <w:rsid w:val="003E051F"/>
    <w:pPr>
      <w:jc w:val="center"/>
    </w:pPr>
    <w:rPr>
      <w:b/>
      <w:bCs/>
      <w:u w:val="single"/>
    </w:rPr>
  </w:style>
  <w:style w:type="character" w:customStyle="1" w:styleId="TitleChar">
    <w:name w:val="Title Char"/>
    <w:basedOn w:val="DefaultParagraphFont"/>
    <w:link w:val="Title"/>
    <w:rsid w:val="003E051F"/>
    <w:rPr>
      <w:rFonts w:ascii="Times New Roman" w:eastAsia="Times New Roman" w:hAnsi="Times New Roman" w:cs="Times New Roman"/>
      <w:b/>
      <w:bCs/>
      <w:sz w:val="24"/>
      <w:szCs w:val="24"/>
      <w:u w:val="single"/>
    </w:rPr>
  </w:style>
  <w:style w:type="paragraph" w:styleId="Footer">
    <w:name w:val="footer"/>
    <w:basedOn w:val="Normal"/>
    <w:link w:val="FooterChar"/>
    <w:rsid w:val="003E051F"/>
    <w:pPr>
      <w:tabs>
        <w:tab w:val="center" w:pos="4252"/>
        <w:tab w:val="right" w:pos="8504"/>
      </w:tabs>
    </w:pPr>
    <w:rPr>
      <w:lang w:val="es-ES" w:eastAsia="es-ES"/>
    </w:rPr>
  </w:style>
  <w:style w:type="character" w:customStyle="1" w:styleId="FooterChar">
    <w:name w:val="Footer Char"/>
    <w:basedOn w:val="DefaultParagraphFont"/>
    <w:link w:val="Footer"/>
    <w:rsid w:val="003E051F"/>
    <w:rPr>
      <w:rFonts w:ascii="Times New Roman" w:eastAsia="Times New Roman" w:hAnsi="Times New Roman" w:cs="Times New Roman"/>
      <w:sz w:val="24"/>
      <w:szCs w:val="24"/>
      <w:lang w:val="es-ES" w:eastAsia="es-ES"/>
    </w:rPr>
  </w:style>
  <w:style w:type="character" w:styleId="Emphasis">
    <w:name w:val="Emphasis"/>
    <w:basedOn w:val="DefaultParagraphFont"/>
    <w:qFormat/>
    <w:rsid w:val="003E051F"/>
    <w:rPr>
      <w:i/>
      <w:iCs/>
    </w:rPr>
  </w:style>
  <w:style w:type="paragraph" w:styleId="BalloonText">
    <w:name w:val="Balloon Text"/>
    <w:basedOn w:val="Normal"/>
    <w:link w:val="BalloonTextChar"/>
    <w:uiPriority w:val="99"/>
    <w:semiHidden/>
    <w:unhideWhenUsed/>
    <w:rsid w:val="00A52AD5"/>
    <w:rPr>
      <w:rFonts w:ascii="Tahoma" w:hAnsi="Tahoma" w:cs="Tahoma"/>
      <w:sz w:val="16"/>
      <w:szCs w:val="16"/>
    </w:rPr>
  </w:style>
  <w:style w:type="character" w:customStyle="1" w:styleId="BalloonTextChar">
    <w:name w:val="Balloon Text Char"/>
    <w:basedOn w:val="DefaultParagraphFont"/>
    <w:link w:val="BalloonText"/>
    <w:uiPriority w:val="99"/>
    <w:semiHidden/>
    <w:rsid w:val="00A52AD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ondonbridgehotel.com/Offers.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3392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Bedford</dc:creator>
  <cp:lastModifiedBy>Alison Bedford</cp:lastModifiedBy>
  <cp:revision>2</cp:revision>
  <cp:lastPrinted>2011-12-05T13:24:00Z</cp:lastPrinted>
  <dcterms:created xsi:type="dcterms:W3CDTF">2011-12-17T17:51:00Z</dcterms:created>
  <dcterms:modified xsi:type="dcterms:W3CDTF">2011-12-17T17:51:00Z</dcterms:modified>
</cp:coreProperties>
</file>