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9C5" w:rsidRPr="002E69C5" w:rsidRDefault="002E69C5" w:rsidP="00AE2B72">
      <w:pPr>
        <w:jc w:val="right"/>
        <w:outlineLvl w:val="0"/>
        <w:rPr>
          <w:rFonts w:cs="Arial"/>
          <w:color w:val="000000"/>
        </w:rPr>
      </w:pPr>
      <w:r w:rsidRPr="002E69C5">
        <w:rPr>
          <w:noProof/>
        </w:rPr>
        <w:drawing>
          <wp:anchor distT="0" distB="0" distL="114300" distR="114300" simplePos="0" relativeHeight="251659264" behindDoc="1" locked="0" layoutInCell="1" allowOverlap="1" wp14:anchorId="4CF4381F" wp14:editId="5019C92A">
            <wp:simplePos x="0" y="0"/>
            <wp:positionH relativeFrom="column">
              <wp:posOffset>-41910</wp:posOffset>
            </wp:positionH>
            <wp:positionV relativeFrom="paragraph">
              <wp:posOffset>80645</wp:posOffset>
            </wp:positionV>
            <wp:extent cx="1838325" cy="914400"/>
            <wp:effectExtent l="0" t="0" r="9525" b="0"/>
            <wp:wrapTight wrapText="bothSides">
              <wp:wrapPolygon edited="0">
                <wp:start x="0" y="0"/>
                <wp:lineTo x="0" y="21150"/>
                <wp:lineTo x="21488" y="21150"/>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83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69C5">
        <w:rPr>
          <w:rFonts w:cs="Arial"/>
          <w:color w:val="000000"/>
        </w:rPr>
        <w:t xml:space="preserve">Media Contacts:  Melanie Childs / Sue Lowry </w:t>
      </w:r>
    </w:p>
    <w:p w:rsidR="002E69C5" w:rsidRPr="002E69C5" w:rsidRDefault="002E69C5" w:rsidP="00AE2B72">
      <w:pPr>
        <w:jc w:val="right"/>
        <w:outlineLvl w:val="0"/>
        <w:rPr>
          <w:rFonts w:cs="Arial"/>
          <w:color w:val="000000"/>
        </w:rPr>
      </w:pPr>
      <w:r w:rsidRPr="002E69C5">
        <w:rPr>
          <w:rFonts w:cs="Arial"/>
          <w:color w:val="000000"/>
        </w:rPr>
        <w:t>Magellan PR</w:t>
      </w:r>
    </w:p>
    <w:p w:rsidR="002E69C5" w:rsidRPr="002E69C5" w:rsidRDefault="002E69C5" w:rsidP="00AE2B72">
      <w:pPr>
        <w:ind w:left="4320"/>
        <w:jc w:val="right"/>
        <w:rPr>
          <w:rFonts w:cs="Arial"/>
          <w:color w:val="000000"/>
        </w:rPr>
      </w:pPr>
      <w:r w:rsidRPr="002E69C5">
        <w:rPr>
          <w:rFonts w:cs="Arial"/>
          <w:color w:val="000000"/>
        </w:rPr>
        <w:t xml:space="preserve">Tel: +44 (0) 1483 570 804    </w:t>
      </w:r>
    </w:p>
    <w:p w:rsidR="002E69C5" w:rsidRPr="002E69C5" w:rsidRDefault="002E69C5" w:rsidP="00AE2B72">
      <w:pPr>
        <w:ind w:left="4320"/>
        <w:jc w:val="right"/>
        <w:outlineLvl w:val="0"/>
      </w:pPr>
      <w:r w:rsidRPr="002E69C5">
        <w:t xml:space="preserve">Email: </w:t>
      </w:r>
      <w:hyperlink r:id="rId8" w:history="1">
        <w:r w:rsidRPr="002E69C5">
          <w:rPr>
            <w:rStyle w:val="Hyperlink"/>
            <w:color w:val="auto"/>
            <w:u w:val="none"/>
          </w:rPr>
          <w:t>firstname@magellan-pr.com</w:t>
        </w:r>
      </w:hyperlink>
    </w:p>
    <w:p w:rsidR="002E69C5" w:rsidRPr="002E69C5" w:rsidRDefault="002E69C5" w:rsidP="00AE2B72">
      <w:pPr>
        <w:ind w:left="4320"/>
        <w:jc w:val="right"/>
        <w:outlineLvl w:val="0"/>
      </w:pPr>
      <w:r w:rsidRPr="002E69C5">
        <w:t xml:space="preserve">Web </w:t>
      </w:r>
      <w:proofErr w:type="gramStart"/>
      <w:r w:rsidRPr="002E69C5">
        <w:t>Address :</w:t>
      </w:r>
      <w:proofErr w:type="gramEnd"/>
      <w:r w:rsidRPr="002E69C5">
        <w:t xml:space="preserve"> </w:t>
      </w:r>
      <w:hyperlink r:id="rId9" w:history="1">
        <w:r w:rsidRPr="002E69C5">
          <w:rPr>
            <w:rStyle w:val="Hyperlink"/>
            <w:color w:val="auto"/>
            <w:u w:val="none"/>
          </w:rPr>
          <w:t>www.magellan-pr.com</w:t>
        </w:r>
      </w:hyperlink>
    </w:p>
    <w:p w:rsidR="002E69C5" w:rsidRPr="002E69C5" w:rsidRDefault="002E69C5" w:rsidP="00AE2B72">
      <w:pPr>
        <w:ind w:left="4320"/>
        <w:jc w:val="right"/>
        <w:outlineLvl w:val="0"/>
      </w:pPr>
      <w:r w:rsidRPr="002E69C5">
        <w:t xml:space="preserve">Twitter </w:t>
      </w:r>
      <w:proofErr w:type="gramStart"/>
      <w:r w:rsidRPr="002E69C5">
        <w:t>Address :</w:t>
      </w:r>
      <w:proofErr w:type="gramEnd"/>
      <w:r w:rsidRPr="002E69C5">
        <w:t xml:space="preserve"> @</w:t>
      </w:r>
      <w:proofErr w:type="spellStart"/>
      <w:r w:rsidRPr="002E69C5">
        <w:t>MagellanPR</w:t>
      </w:r>
      <w:proofErr w:type="spellEnd"/>
    </w:p>
    <w:p w:rsidR="002E69C5" w:rsidRPr="002E69C5" w:rsidRDefault="002E69C5" w:rsidP="00AE2B72">
      <w:pPr>
        <w:ind w:left="4320"/>
        <w:jc w:val="right"/>
        <w:outlineLvl w:val="0"/>
        <w:rPr>
          <w:rFonts w:cs="Arial"/>
          <w:bCs/>
        </w:rPr>
      </w:pPr>
      <w:r w:rsidRPr="002E69C5">
        <w:rPr>
          <w:rFonts w:cs="Arial"/>
          <w:bCs/>
        </w:rPr>
        <w:t>Find us on Facebook!</w:t>
      </w:r>
    </w:p>
    <w:p w:rsidR="002E69C5" w:rsidRPr="002E69C5" w:rsidRDefault="002E69C5" w:rsidP="00AE2B72">
      <w:pPr>
        <w:ind w:left="4320"/>
        <w:jc w:val="right"/>
        <w:outlineLvl w:val="0"/>
      </w:pPr>
      <w:r w:rsidRPr="002E69C5">
        <w:rPr>
          <w:rFonts w:cs="Arial"/>
          <w:bCs/>
        </w:rPr>
        <w:t>Blog: www.magellanstraits.com</w:t>
      </w:r>
    </w:p>
    <w:p w:rsidR="00AE2B72" w:rsidRPr="002E69C5" w:rsidRDefault="00AE2B72" w:rsidP="002E69C5">
      <w:pPr>
        <w:jc w:val="both"/>
        <w:rPr>
          <w:rFonts w:ascii="Garamond" w:hAnsi="Garamond"/>
          <w:b/>
          <w:bCs/>
          <w:sz w:val="21"/>
          <w:szCs w:val="21"/>
        </w:rPr>
      </w:pPr>
    </w:p>
    <w:p w:rsidR="00651649" w:rsidRPr="002E69C5" w:rsidRDefault="00651649" w:rsidP="00AE2B72">
      <w:pPr>
        <w:jc w:val="center"/>
        <w:rPr>
          <w:rFonts w:asciiTheme="minorHAnsi" w:hAnsiTheme="minorHAnsi" w:cstheme="minorHAnsi"/>
          <w:b/>
          <w:bCs/>
          <w:sz w:val="26"/>
          <w:szCs w:val="26"/>
        </w:rPr>
      </w:pPr>
      <w:r w:rsidRPr="002E69C5">
        <w:rPr>
          <w:rFonts w:asciiTheme="minorHAnsi" w:hAnsiTheme="minorHAnsi" w:cstheme="minorHAnsi"/>
          <w:b/>
          <w:bCs/>
          <w:sz w:val="26"/>
          <w:szCs w:val="26"/>
        </w:rPr>
        <w:t>FAIRMONT HOTELS &amp; RESORTS EXPECT S</w:t>
      </w:r>
      <w:r w:rsidR="002E69C5" w:rsidRPr="002E69C5">
        <w:rPr>
          <w:rFonts w:asciiTheme="minorHAnsi" w:hAnsiTheme="minorHAnsi" w:cstheme="minorHAnsi"/>
          <w:b/>
          <w:bCs/>
          <w:sz w:val="26"/>
          <w:szCs w:val="26"/>
        </w:rPr>
        <w:t xml:space="preserve">UMMER GOLF TRAVEL TO BE UP THIS </w:t>
      </w:r>
      <w:r w:rsidRPr="002E69C5">
        <w:rPr>
          <w:rFonts w:asciiTheme="minorHAnsi" w:hAnsiTheme="minorHAnsi" w:cstheme="minorHAnsi"/>
          <w:b/>
          <w:bCs/>
          <w:sz w:val="26"/>
          <w:szCs w:val="26"/>
        </w:rPr>
        <w:t>YEAR</w:t>
      </w:r>
    </w:p>
    <w:p w:rsidR="00651649" w:rsidRPr="002E69C5" w:rsidRDefault="00651649" w:rsidP="00AE2B72">
      <w:pPr>
        <w:jc w:val="center"/>
        <w:rPr>
          <w:rFonts w:asciiTheme="minorHAnsi" w:hAnsiTheme="minorHAnsi" w:cstheme="minorHAnsi"/>
          <w:b/>
          <w:bCs/>
          <w:i/>
          <w:iCs/>
          <w:sz w:val="26"/>
          <w:szCs w:val="26"/>
        </w:rPr>
      </w:pPr>
      <w:r w:rsidRPr="002E69C5">
        <w:rPr>
          <w:rFonts w:asciiTheme="minorHAnsi" w:hAnsiTheme="minorHAnsi" w:cstheme="minorHAnsi"/>
          <w:b/>
          <w:bCs/>
          <w:i/>
          <w:iCs/>
          <w:sz w:val="26"/>
          <w:szCs w:val="26"/>
        </w:rPr>
        <w:t>COUPLES &amp; FAMILIES LIKELY TO SHOW BIGGEST INCREASES</w:t>
      </w:r>
    </w:p>
    <w:p w:rsidR="00651649" w:rsidRPr="002E69C5" w:rsidRDefault="00651649" w:rsidP="002E69C5">
      <w:pPr>
        <w:jc w:val="both"/>
        <w:rPr>
          <w:rFonts w:asciiTheme="minorHAnsi" w:hAnsiTheme="minorHAnsi" w:cstheme="minorHAnsi"/>
        </w:rPr>
      </w:pPr>
    </w:p>
    <w:p w:rsidR="002E69C5" w:rsidRPr="002E69C5" w:rsidRDefault="00A45BD5" w:rsidP="002E69C5">
      <w:pPr>
        <w:jc w:val="both"/>
        <w:rPr>
          <w:rFonts w:asciiTheme="minorHAnsi" w:hAnsiTheme="minorHAnsi" w:cstheme="minorHAnsi"/>
        </w:rPr>
      </w:pPr>
      <w:r>
        <w:rPr>
          <w:rFonts w:asciiTheme="minorHAnsi" w:hAnsiTheme="minorHAnsi" w:cstheme="minorHAnsi"/>
          <w:b/>
          <w:bCs/>
          <w:i/>
        </w:rPr>
        <w:t>11</w:t>
      </w:r>
      <w:r w:rsidRPr="00A45BD5">
        <w:rPr>
          <w:rFonts w:asciiTheme="minorHAnsi" w:hAnsiTheme="minorHAnsi" w:cstheme="minorHAnsi"/>
          <w:b/>
          <w:bCs/>
          <w:i/>
          <w:vertAlign w:val="superscript"/>
        </w:rPr>
        <w:t>th</w:t>
      </w:r>
      <w:r>
        <w:rPr>
          <w:rFonts w:asciiTheme="minorHAnsi" w:hAnsiTheme="minorHAnsi" w:cstheme="minorHAnsi"/>
          <w:b/>
          <w:bCs/>
          <w:i/>
        </w:rPr>
        <w:t xml:space="preserve"> </w:t>
      </w:r>
      <w:bookmarkStart w:id="0" w:name="_GoBack"/>
      <w:bookmarkEnd w:id="0"/>
      <w:r w:rsidR="002E69C5" w:rsidRPr="002E69C5">
        <w:rPr>
          <w:rFonts w:asciiTheme="minorHAnsi" w:hAnsiTheme="minorHAnsi" w:cstheme="minorHAnsi"/>
          <w:b/>
          <w:bCs/>
          <w:i/>
        </w:rPr>
        <w:t>June 2012</w:t>
      </w:r>
      <w:r w:rsidR="002E69C5" w:rsidRPr="002E69C5">
        <w:rPr>
          <w:rFonts w:asciiTheme="minorHAnsi" w:hAnsiTheme="minorHAnsi" w:cstheme="minorHAnsi"/>
          <w:b/>
          <w:bCs/>
        </w:rPr>
        <w:t xml:space="preserve"> - </w:t>
      </w:r>
      <w:r w:rsidR="00651649" w:rsidRPr="002E69C5">
        <w:rPr>
          <w:rFonts w:asciiTheme="minorHAnsi" w:hAnsiTheme="minorHAnsi" w:cstheme="minorHAnsi"/>
        </w:rPr>
        <w:t xml:space="preserve">With the promise of economic recovery in full swing, </w:t>
      </w:r>
      <w:r w:rsidR="00651649" w:rsidRPr="002E69C5">
        <w:rPr>
          <w:rFonts w:asciiTheme="minorHAnsi" w:hAnsiTheme="minorHAnsi" w:cstheme="minorHAnsi"/>
          <w:b/>
          <w:bCs/>
        </w:rPr>
        <w:t>Fairmont Hotels &amp; Resorts</w:t>
      </w:r>
      <w:r w:rsidR="00651649" w:rsidRPr="002E69C5">
        <w:rPr>
          <w:rFonts w:asciiTheme="minorHAnsi" w:hAnsiTheme="minorHAnsi" w:cstheme="minorHAnsi"/>
        </w:rPr>
        <w:t xml:space="preserve"> (</w:t>
      </w:r>
      <w:hyperlink r:id="rId10" w:history="1">
        <w:r w:rsidR="00651649" w:rsidRPr="002E69C5">
          <w:rPr>
            <w:rStyle w:val="Hyperlink"/>
            <w:rFonts w:asciiTheme="minorHAnsi" w:hAnsiTheme="minorHAnsi" w:cstheme="minorHAnsi"/>
            <w:color w:val="auto"/>
          </w:rPr>
          <w:t>fairmont.com</w:t>
        </w:r>
      </w:hyperlink>
      <w:r w:rsidR="00651649" w:rsidRPr="002E69C5">
        <w:rPr>
          <w:rFonts w:asciiTheme="minorHAnsi" w:hAnsiTheme="minorHAnsi" w:cstheme="minorHAnsi"/>
        </w:rPr>
        <w:t>) is anticipating a strong summer golf season across its 15 golf properties. And, while traditional golf “buddy trips” are still going strong, the luxury hotel &amp; resort company is expecting the biggest increases in golf rounds to come from golfers travel</w:t>
      </w:r>
      <w:r w:rsidR="002E69C5">
        <w:rPr>
          <w:rFonts w:asciiTheme="minorHAnsi" w:hAnsiTheme="minorHAnsi" w:cstheme="minorHAnsi"/>
        </w:rPr>
        <w:t>l</w:t>
      </w:r>
      <w:r w:rsidR="00651649" w:rsidRPr="002E69C5">
        <w:rPr>
          <w:rFonts w:asciiTheme="minorHAnsi" w:hAnsiTheme="minorHAnsi" w:cstheme="minorHAnsi"/>
        </w:rPr>
        <w:t>ing with their families and couples trave</w:t>
      </w:r>
      <w:r w:rsidR="002E69C5">
        <w:rPr>
          <w:rFonts w:asciiTheme="minorHAnsi" w:hAnsiTheme="minorHAnsi" w:cstheme="minorHAnsi"/>
        </w:rPr>
        <w:t>l</w:t>
      </w:r>
      <w:r w:rsidR="00651649" w:rsidRPr="002E69C5">
        <w:rPr>
          <w:rFonts w:asciiTheme="minorHAnsi" w:hAnsiTheme="minorHAnsi" w:cstheme="minorHAnsi"/>
        </w:rPr>
        <w:t>ling together.</w:t>
      </w:r>
    </w:p>
    <w:p w:rsidR="002E69C5" w:rsidRPr="002E69C5" w:rsidRDefault="002E69C5" w:rsidP="002E69C5">
      <w:pPr>
        <w:jc w:val="both"/>
        <w:rPr>
          <w:rFonts w:asciiTheme="minorHAnsi" w:hAnsiTheme="minorHAnsi" w:cstheme="minorHAnsi"/>
        </w:rPr>
      </w:pPr>
    </w:p>
    <w:p w:rsidR="00651649" w:rsidRPr="002E69C5" w:rsidRDefault="00651649" w:rsidP="002E69C5">
      <w:pPr>
        <w:jc w:val="both"/>
        <w:rPr>
          <w:rFonts w:asciiTheme="minorHAnsi" w:hAnsiTheme="minorHAnsi" w:cstheme="minorHAnsi"/>
        </w:rPr>
      </w:pPr>
      <w:r w:rsidRPr="002E69C5">
        <w:rPr>
          <w:rFonts w:asciiTheme="minorHAnsi" w:hAnsiTheme="minorHAnsi" w:cstheme="minorHAnsi"/>
        </w:rPr>
        <w:t xml:space="preserve">“Traditional </w:t>
      </w:r>
      <w:r w:rsidRPr="002E69C5">
        <w:rPr>
          <w:rFonts w:asciiTheme="minorHAnsi" w:hAnsiTheme="minorHAnsi" w:cstheme="minorHAnsi"/>
          <w:i/>
          <w:iCs/>
        </w:rPr>
        <w:t>buddy trips</w:t>
      </w:r>
      <w:r w:rsidRPr="002E69C5">
        <w:rPr>
          <w:rFonts w:asciiTheme="minorHAnsi" w:hAnsiTheme="minorHAnsi" w:cstheme="minorHAnsi"/>
        </w:rPr>
        <w:t xml:space="preserve"> in which groups of friends travel together to play golf have remained strong and we are seeing growing interest in golf from our corporate groups,” said Justin Wood, Executive Director of Golf &amp; Retail for Fairmont Hotels &amp; Resorts. “However, this summer we are expecting significantly more golf participation among families and couples enjoying our properties.”  </w:t>
      </w:r>
    </w:p>
    <w:p w:rsidR="002E69C5" w:rsidRPr="002E69C5" w:rsidRDefault="00651649" w:rsidP="002E69C5">
      <w:pPr>
        <w:jc w:val="both"/>
        <w:rPr>
          <w:rFonts w:asciiTheme="minorHAnsi" w:hAnsiTheme="minorHAnsi" w:cstheme="minorHAnsi"/>
        </w:rPr>
      </w:pPr>
      <w:r w:rsidRPr="002E69C5">
        <w:rPr>
          <w:rFonts w:asciiTheme="minorHAnsi" w:hAnsiTheme="minorHAnsi" w:cstheme="minorHAnsi"/>
        </w:rPr>
        <w:t>      </w:t>
      </w:r>
      <w:r w:rsidR="002E69C5" w:rsidRPr="002E69C5">
        <w:rPr>
          <w:rFonts w:asciiTheme="minorHAnsi" w:hAnsiTheme="minorHAnsi" w:cstheme="minorHAnsi"/>
        </w:rPr>
        <w:t>   </w:t>
      </w:r>
    </w:p>
    <w:p w:rsidR="00651649" w:rsidRPr="002E69C5" w:rsidRDefault="00651649" w:rsidP="002E69C5">
      <w:pPr>
        <w:jc w:val="both"/>
        <w:rPr>
          <w:rFonts w:asciiTheme="minorHAnsi" w:hAnsiTheme="minorHAnsi" w:cstheme="minorHAnsi"/>
        </w:rPr>
      </w:pPr>
      <w:r w:rsidRPr="002E69C5">
        <w:rPr>
          <w:rFonts w:asciiTheme="minorHAnsi" w:hAnsiTheme="minorHAnsi" w:cstheme="minorHAnsi"/>
        </w:rPr>
        <w:t xml:space="preserve">In fact, the recent 2012 Virtuoso </w:t>
      </w:r>
      <w:proofErr w:type="spellStart"/>
      <w:r w:rsidRPr="002E69C5">
        <w:rPr>
          <w:rFonts w:asciiTheme="minorHAnsi" w:hAnsiTheme="minorHAnsi" w:cstheme="minorHAnsi"/>
        </w:rPr>
        <w:t>Luxe</w:t>
      </w:r>
      <w:proofErr w:type="spellEnd"/>
      <w:r w:rsidRPr="002E69C5">
        <w:rPr>
          <w:rFonts w:asciiTheme="minorHAnsi" w:hAnsiTheme="minorHAnsi" w:cstheme="minorHAnsi"/>
        </w:rPr>
        <w:t xml:space="preserve"> Report, a leading indicator of luxury travel trends, reported three of the most important travel trends for 2012 were “family and multi-generational travel” (No. 1) and “active travel” (No. 3). </w:t>
      </w:r>
    </w:p>
    <w:p w:rsidR="002E69C5" w:rsidRPr="002E69C5" w:rsidRDefault="002E69C5" w:rsidP="002E69C5">
      <w:pPr>
        <w:jc w:val="both"/>
        <w:rPr>
          <w:rFonts w:asciiTheme="minorHAnsi" w:hAnsiTheme="minorHAnsi" w:cstheme="minorHAnsi"/>
        </w:rPr>
      </w:pPr>
    </w:p>
    <w:p w:rsidR="00651649" w:rsidRPr="002E69C5" w:rsidRDefault="00651649" w:rsidP="002E69C5">
      <w:pPr>
        <w:jc w:val="both"/>
        <w:rPr>
          <w:rFonts w:asciiTheme="minorHAnsi" w:hAnsiTheme="minorHAnsi" w:cstheme="minorHAnsi"/>
        </w:rPr>
      </w:pPr>
      <w:r w:rsidRPr="002E69C5">
        <w:rPr>
          <w:rFonts w:asciiTheme="minorHAnsi" w:hAnsiTheme="minorHAnsi" w:cstheme="minorHAnsi"/>
        </w:rPr>
        <w:t xml:space="preserve">Kyle </w:t>
      </w:r>
      <w:proofErr w:type="spellStart"/>
      <w:r w:rsidRPr="002E69C5">
        <w:rPr>
          <w:rFonts w:asciiTheme="minorHAnsi" w:hAnsiTheme="minorHAnsi" w:cstheme="minorHAnsi"/>
        </w:rPr>
        <w:t>Caitano</w:t>
      </w:r>
      <w:proofErr w:type="spellEnd"/>
      <w:r w:rsidRPr="002E69C5">
        <w:rPr>
          <w:rFonts w:asciiTheme="minorHAnsi" w:hAnsiTheme="minorHAnsi" w:cstheme="minorHAnsi"/>
        </w:rPr>
        <w:t xml:space="preserve">, Head Golf Professional </w:t>
      </w:r>
      <w:proofErr w:type="spellStart"/>
      <w:r w:rsidRPr="002E69C5">
        <w:rPr>
          <w:rFonts w:asciiTheme="minorHAnsi" w:hAnsiTheme="minorHAnsi" w:cstheme="minorHAnsi"/>
        </w:rPr>
        <w:t>Zimbali</w:t>
      </w:r>
      <w:proofErr w:type="spellEnd"/>
      <w:r w:rsidRPr="002E69C5">
        <w:rPr>
          <w:rFonts w:asciiTheme="minorHAnsi" w:hAnsiTheme="minorHAnsi" w:cstheme="minorHAnsi"/>
        </w:rPr>
        <w:t xml:space="preserve"> Country Club, a Fairmont-managed golf property in South Africa, agrees with these findings and says the trends reflect the importance of family and the active lifestyle of Fairmont’s guests.</w:t>
      </w:r>
    </w:p>
    <w:p w:rsidR="002E69C5" w:rsidRPr="002E69C5" w:rsidRDefault="002E69C5" w:rsidP="002E69C5">
      <w:pPr>
        <w:jc w:val="both"/>
        <w:rPr>
          <w:rFonts w:asciiTheme="minorHAnsi" w:hAnsiTheme="minorHAnsi" w:cstheme="minorHAnsi"/>
        </w:rPr>
      </w:pPr>
    </w:p>
    <w:p w:rsidR="00651649" w:rsidRPr="002E69C5" w:rsidRDefault="00651649" w:rsidP="002E69C5">
      <w:pPr>
        <w:jc w:val="both"/>
        <w:rPr>
          <w:rFonts w:asciiTheme="minorHAnsi" w:hAnsiTheme="minorHAnsi" w:cstheme="minorHAnsi"/>
        </w:rPr>
      </w:pPr>
      <w:r w:rsidRPr="002E69C5">
        <w:rPr>
          <w:rFonts w:asciiTheme="minorHAnsi" w:hAnsiTheme="minorHAnsi" w:cstheme="minorHAnsi"/>
        </w:rPr>
        <w:t xml:space="preserve">“Our golf property serves guests at both </w:t>
      </w:r>
      <w:r w:rsidRPr="002E69C5">
        <w:rPr>
          <w:rFonts w:asciiTheme="minorHAnsi" w:hAnsiTheme="minorHAnsi" w:cstheme="minorHAnsi"/>
          <w:b/>
          <w:bCs/>
        </w:rPr>
        <w:t xml:space="preserve">Fairmont </w:t>
      </w:r>
      <w:proofErr w:type="spellStart"/>
      <w:r w:rsidRPr="002E69C5">
        <w:rPr>
          <w:rFonts w:asciiTheme="minorHAnsi" w:hAnsiTheme="minorHAnsi" w:cstheme="minorHAnsi"/>
          <w:b/>
          <w:bCs/>
        </w:rPr>
        <w:t>Zimbali</w:t>
      </w:r>
      <w:proofErr w:type="spellEnd"/>
      <w:r w:rsidRPr="002E69C5">
        <w:rPr>
          <w:rFonts w:asciiTheme="minorHAnsi" w:hAnsiTheme="minorHAnsi" w:cstheme="minorHAnsi"/>
          <w:b/>
          <w:bCs/>
        </w:rPr>
        <w:t xml:space="preserve"> Resort</w:t>
      </w:r>
      <w:r w:rsidRPr="002E69C5">
        <w:rPr>
          <w:rFonts w:asciiTheme="minorHAnsi" w:hAnsiTheme="minorHAnsi" w:cstheme="minorHAnsi"/>
        </w:rPr>
        <w:t xml:space="preserve"> (</w:t>
      </w:r>
      <w:hyperlink r:id="rId11" w:history="1">
        <w:r w:rsidRPr="002E69C5">
          <w:rPr>
            <w:rStyle w:val="Hyperlink"/>
            <w:rFonts w:asciiTheme="minorHAnsi" w:hAnsiTheme="minorHAnsi" w:cstheme="minorHAnsi"/>
            <w:color w:val="auto"/>
          </w:rPr>
          <w:t>fairmont.com/zimbaliresort</w:t>
        </w:r>
      </w:hyperlink>
      <w:r w:rsidRPr="002E69C5">
        <w:rPr>
          <w:rFonts w:asciiTheme="minorHAnsi" w:hAnsiTheme="minorHAnsi" w:cstheme="minorHAnsi"/>
        </w:rPr>
        <w:t xml:space="preserve">) and </w:t>
      </w:r>
      <w:r w:rsidRPr="002E69C5">
        <w:rPr>
          <w:rFonts w:asciiTheme="minorHAnsi" w:hAnsiTheme="minorHAnsi" w:cstheme="minorHAnsi"/>
          <w:b/>
          <w:bCs/>
        </w:rPr>
        <w:t xml:space="preserve">Fairmont </w:t>
      </w:r>
      <w:proofErr w:type="spellStart"/>
      <w:r w:rsidRPr="002E69C5">
        <w:rPr>
          <w:rFonts w:asciiTheme="minorHAnsi" w:hAnsiTheme="minorHAnsi" w:cstheme="minorHAnsi"/>
          <w:b/>
          <w:bCs/>
        </w:rPr>
        <w:t>Zimbali</w:t>
      </w:r>
      <w:proofErr w:type="spellEnd"/>
      <w:r w:rsidRPr="002E69C5">
        <w:rPr>
          <w:rFonts w:asciiTheme="minorHAnsi" w:hAnsiTheme="minorHAnsi" w:cstheme="minorHAnsi"/>
          <w:b/>
          <w:bCs/>
        </w:rPr>
        <w:t xml:space="preserve"> Lodge </w:t>
      </w:r>
      <w:r w:rsidRPr="002E69C5">
        <w:rPr>
          <w:rFonts w:asciiTheme="minorHAnsi" w:hAnsiTheme="minorHAnsi" w:cstheme="minorHAnsi"/>
        </w:rPr>
        <w:t>(</w:t>
      </w:r>
      <w:hyperlink r:id="rId12" w:history="1">
        <w:r w:rsidRPr="002E69C5">
          <w:rPr>
            <w:rStyle w:val="Hyperlink"/>
            <w:rFonts w:asciiTheme="minorHAnsi" w:hAnsiTheme="minorHAnsi" w:cstheme="minorHAnsi"/>
            <w:color w:val="auto"/>
          </w:rPr>
          <w:t>fairmont.com/zimbalilodge</w:t>
        </w:r>
      </w:hyperlink>
      <w:r w:rsidRPr="002E69C5">
        <w:rPr>
          <w:rFonts w:asciiTheme="minorHAnsi" w:hAnsiTheme="minorHAnsi" w:cstheme="minorHAnsi"/>
        </w:rPr>
        <w:t xml:space="preserve">) …in addition to our own membership. We have definitely seen an increased emphasis on healthy, active lifestyles and quality family time,” said </w:t>
      </w:r>
      <w:proofErr w:type="spellStart"/>
      <w:r w:rsidRPr="002E69C5">
        <w:rPr>
          <w:rFonts w:asciiTheme="minorHAnsi" w:hAnsiTheme="minorHAnsi" w:cstheme="minorHAnsi"/>
        </w:rPr>
        <w:t>Caitano</w:t>
      </w:r>
      <w:proofErr w:type="spellEnd"/>
      <w:r w:rsidRPr="002E69C5">
        <w:rPr>
          <w:rFonts w:asciiTheme="minorHAnsi" w:hAnsiTheme="minorHAnsi" w:cstheme="minorHAnsi"/>
        </w:rPr>
        <w:t>. “Obviously golf is a very important component, but more and more our guest are spending time in the gym, at the spa or other activities that add to the enjoyment of their visits.”</w:t>
      </w:r>
    </w:p>
    <w:p w:rsidR="00651649" w:rsidRPr="002E69C5" w:rsidRDefault="00651649" w:rsidP="002E69C5">
      <w:pPr>
        <w:jc w:val="both"/>
        <w:rPr>
          <w:rFonts w:asciiTheme="minorHAnsi" w:hAnsiTheme="minorHAnsi" w:cstheme="minorHAnsi"/>
        </w:rPr>
      </w:pPr>
      <w:r w:rsidRPr="002E69C5">
        <w:rPr>
          <w:rFonts w:asciiTheme="minorHAnsi" w:hAnsiTheme="minorHAnsi" w:cstheme="minorHAnsi"/>
        </w:rPr>
        <w:t xml:space="preserve">            </w:t>
      </w:r>
    </w:p>
    <w:p w:rsidR="00651649" w:rsidRPr="002E69C5" w:rsidRDefault="00651649" w:rsidP="002E69C5">
      <w:pPr>
        <w:jc w:val="both"/>
        <w:rPr>
          <w:rFonts w:asciiTheme="minorHAnsi" w:hAnsiTheme="minorHAnsi" w:cstheme="minorHAnsi"/>
          <w:b/>
          <w:bCs/>
        </w:rPr>
      </w:pPr>
      <w:r w:rsidRPr="002E69C5">
        <w:rPr>
          <w:rFonts w:asciiTheme="minorHAnsi" w:hAnsiTheme="minorHAnsi" w:cstheme="minorHAnsi"/>
          <w:b/>
          <w:bCs/>
        </w:rPr>
        <w:t>Golf resorts making adjustments</w:t>
      </w:r>
    </w:p>
    <w:p w:rsidR="002E69C5" w:rsidRPr="002E69C5" w:rsidRDefault="00651649" w:rsidP="002E69C5">
      <w:pPr>
        <w:jc w:val="both"/>
        <w:rPr>
          <w:rFonts w:asciiTheme="minorHAnsi" w:hAnsiTheme="minorHAnsi" w:cstheme="minorHAnsi"/>
        </w:rPr>
      </w:pPr>
      <w:r w:rsidRPr="002E69C5">
        <w:rPr>
          <w:rFonts w:asciiTheme="minorHAnsi" w:hAnsiTheme="minorHAnsi" w:cstheme="minorHAnsi"/>
        </w:rPr>
        <w:lastRenderedPageBreak/>
        <w:t>In response, many Fairmont properties are reworking their</w:t>
      </w:r>
      <w:r w:rsidR="002E69C5">
        <w:rPr>
          <w:rFonts w:asciiTheme="minorHAnsi" w:hAnsiTheme="minorHAnsi" w:cstheme="minorHAnsi"/>
        </w:rPr>
        <w:t xml:space="preserve"> golf package offerings or golf </w:t>
      </w:r>
      <w:r w:rsidRPr="002E69C5">
        <w:rPr>
          <w:rFonts w:asciiTheme="minorHAnsi" w:hAnsiTheme="minorHAnsi" w:cstheme="minorHAnsi"/>
        </w:rPr>
        <w:t>programming to better accommodate active couples and families.</w:t>
      </w:r>
    </w:p>
    <w:p w:rsidR="002E69C5" w:rsidRPr="002E69C5" w:rsidRDefault="002E69C5" w:rsidP="002E69C5">
      <w:pPr>
        <w:jc w:val="both"/>
        <w:rPr>
          <w:rFonts w:asciiTheme="minorHAnsi" w:hAnsiTheme="minorHAnsi" w:cstheme="minorHAnsi"/>
        </w:rPr>
      </w:pPr>
    </w:p>
    <w:p w:rsidR="002E69C5" w:rsidRPr="002E69C5" w:rsidRDefault="00651649" w:rsidP="002E69C5">
      <w:pPr>
        <w:jc w:val="both"/>
        <w:rPr>
          <w:rFonts w:asciiTheme="minorHAnsi" w:hAnsiTheme="minorHAnsi" w:cstheme="minorHAnsi"/>
        </w:rPr>
      </w:pPr>
      <w:r w:rsidRPr="002E69C5">
        <w:rPr>
          <w:rFonts w:asciiTheme="minorHAnsi" w:hAnsiTheme="minorHAnsi" w:cstheme="minorHAnsi"/>
        </w:rPr>
        <w:t xml:space="preserve">For example, </w:t>
      </w:r>
      <w:r w:rsidRPr="002E69C5">
        <w:rPr>
          <w:rFonts w:asciiTheme="minorHAnsi" w:hAnsiTheme="minorHAnsi" w:cstheme="minorHAnsi"/>
          <w:b/>
          <w:bCs/>
        </w:rPr>
        <w:t xml:space="preserve">The Fairmont Kea </w:t>
      </w:r>
      <w:proofErr w:type="spellStart"/>
      <w:r w:rsidRPr="002E69C5">
        <w:rPr>
          <w:rFonts w:asciiTheme="minorHAnsi" w:hAnsiTheme="minorHAnsi" w:cstheme="minorHAnsi"/>
          <w:b/>
          <w:bCs/>
        </w:rPr>
        <w:t>Lani</w:t>
      </w:r>
      <w:proofErr w:type="spellEnd"/>
      <w:r w:rsidRPr="002E69C5">
        <w:rPr>
          <w:rFonts w:asciiTheme="minorHAnsi" w:hAnsiTheme="minorHAnsi" w:cstheme="minorHAnsi"/>
        </w:rPr>
        <w:t xml:space="preserve"> on Maui (</w:t>
      </w:r>
      <w:hyperlink r:id="rId13" w:history="1">
        <w:r w:rsidRPr="002E69C5">
          <w:rPr>
            <w:rStyle w:val="Hyperlink"/>
            <w:rFonts w:asciiTheme="minorHAnsi" w:hAnsiTheme="minorHAnsi" w:cstheme="minorHAnsi"/>
            <w:color w:val="auto"/>
          </w:rPr>
          <w:t>fairmont.com/kealani</w:t>
        </w:r>
      </w:hyperlink>
      <w:r w:rsidRPr="002E69C5">
        <w:rPr>
          <w:rFonts w:asciiTheme="minorHAnsi" w:hAnsiTheme="minorHAnsi" w:cstheme="minorHAnsi"/>
        </w:rPr>
        <w:t xml:space="preserve">) has developed its </w:t>
      </w:r>
      <w:proofErr w:type="spellStart"/>
      <w:r w:rsidRPr="002E69C5">
        <w:rPr>
          <w:rFonts w:asciiTheme="minorHAnsi" w:hAnsiTheme="minorHAnsi" w:cstheme="minorHAnsi"/>
          <w:b/>
          <w:bCs/>
          <w:i/>
          <w:iCs/>
        </w:rPr>
        <w:t>Wailea</w:t>
      </w:r>
      <w:proofErr w:type="spellEnd"/>
      <w:r w:rsidRPr="002E69C5">
        <w:rPr>
          <w:rFonts w:asciiTheme="minorHAnsi" w:hAnsiTheme="minorHAnsi" w:cstheme="minorHAnsi"/>
          <w:b/>
          <w:bCs/>
          <w:i/>
          <w:iCs/>
        </w:rPr>
        <w:t xml:space="preserve"> Golf and Spa</w:t>
      </w:r>
      <w:r w:rsidRPr="002E69C5">
        <w:rPr>
          <w:rFonts w:asciiTheme="minorHAnsi" w:hAnsiTheme="minorHAnsi" w:cstheme="minorHAnsi"/>
        </w:rPr>
        <w:t xml:space="preserve"> package specifically to cater to the interests of couple</w:t>
      </w:r>
      <w:r w:rsidR="00AE2B72">
        <w:rPr>
          <w:rFonts w:asciiTheme="minorHAnsi" w:hAnsiTheme="minorHAnsi" w:cstheme="minorHAnsi"/>
        </w:rPr>
        <w:t>s.  The package is priced from USD</w:t>
      </w:r>
      <w:r w:rsidRPr="002E69C5">
        <w:rPr>
          <w:rFonts w:asciiTheme="minorHAnsi" w:hAnsiTheme="minorHAnsi" w:cstheme="minorHAnsi"/>
        </w:rPr>
        <w:t>759</w:t>
      </w:r>
      <w:r w:rsidR="00AE2B72">
        <w:rPr>
          <w:rFonts w:asciiTheme="minorHAnsi" w:hAnsiTheme="minorHAnsi" w:cstheme="minorHAnsi"/>
        </w:rPr>
        <w:t xml:space="preserve"> (*GBP491)</w:t>
      </w:r>
      <w:r w:rsidRPr="002E69C5">
        <w:rPr>
          <w:rFonts w:asciiTheme="minorHAnsi" w:hAnsiTheme="minorHAnsi" w:cstheme="minorHAnsi"/>
        </w:rPr>
        <w:t xml:space="preserve"> per night, plus tax, and includes:</w:t>
      </w:r>
    </w:p>
    <w:p w:rsidR="00651649" w:rsidRPr="002E69C5" w:rsidRDefault="00A002AF" w:rsidP="002E69C5">
      <w:pPr>
        <w:pStyle w:val="ListParagraph"/>
        <w:numPr>
          <w:ilvl w:val="0"/>
          <w:numId w:val="1"/>
        </w:numPr>
        <w:jc w:val="both"/>
        <w:rPr>
          <w:rFonts w:asciiTheme="minorHAnsi" w:hAnsiTheme="minorHAnsi" w:cstheme="minorHAnsi"/>
        </w:rPr>
      </w:pPr>
      <w:r>
        <w:rPr>
          <w:rFonts w:asciiTheme="minorHAnsi" w:hAnsiTheme="minorHAnsi" w:cstheme="minorHAnsi"/>
        </w:rPr>
        <w:t>Accommodation</w:t>
      </w:r>
      <w:r w:rsidR="00651649" w:rsidRPr="002E69C5">
        <w:rPr>
          <w:rFonts w:asciiTheme="minorHAnsi" w:hAnsiTheme="minorHAnsi" w:cstheme="minorHAnsi"/>
        </w:rPr>
        <w:t xml:space="preserve"> in a one-bedroom suite or villa for a minimum of four nights</w:t>
      </w:r>
    </w:p>
    <w:p w:rsidR="00651649" w:rsidRPr="002E69C5" w:rsidRDefault="00651649" w:rsidP="002E69C5">
      <w:pPr>
        <w:pStyle w:val="ListParagraph"/>
        <w:numPr>
          <w:ilvl w:val="0"/>
          <w:numId w:val="1"/>
        </w:numPr>
        <w:jc w:val="both"/>
        <w:rPr>
          <w:rFonts w:asciiTheme="minorHAnsi" w:hAnsiTheme="minorHAnsi" w:cstheme="minorHAnsi"/>
        </w:rPr>
      </w:pPr>
      <w:r w:rsidRPr="002E69C5">
        <w:rPr>
          <w:rFonts w:asciiTheme="minorHAnsi" w:hAnsiTheme="minorHAnsi" w:cstheme="minorHAnsi"/>
        </w:rPr>
        <w:t>Buffet breakfast each morning</w:t>
      </w:r>
    </w:p>
    <w:p w:rsidR="00651649" w:rsidRPr="002E69C5" w:rsidRDefault="00651649" w:rsidP="002E69C5">
      <w:pPr>
        <w:pStyle w:val="ListParagraph"/>
        <w:numPr>
          <w:ilvl w:val="0"/>
          <w:numId w:val="1"/>
        </w:numPr>
        <w:jc w:val="both"/>
        <w:rPr>
          <w:rFonts w:asciiTheme="minorHAnsi" w:hAnsiTheme="minorHAnsi" w:cstheme="minorHAnsi"/>
        </w:rPr>
      </w:pPr>
      <w:r w:rsidRPr="002E69C5">
        <w:rPr>
          <w:rFonts w:asciiTheme="minorHAnsi" w:hAnsiTheme="minorHAnsi" w:cstheme="minorHAnsi"/>
        </w:rPr>
        <w:t xml:space="preserve">Two rounds of golf at </w:t>
      </w:r>
      <w:proofErr w:type="spellStart"/>
      <w:r w:rsidRPr="002E69C5">
        <w:rPr>
          <w:rFonts w:asciiTheme="minorHAnsi" w:hAnsiTheme="minorHAnsi" w:cstheme="minorHAnsi"/>
        </w:rPr>
        <w:t>neighboring</w:t>
      </w:r>
      <w:proofErr w:type="spellEnd"/>
      <w:r w:rsidRPr="002E69C5">
        <w:rPr>
          <w:rFonts w:asciiTheme="minorHAnsi" w:hAnsiTheme="minorHAnsi" w:cstheme="minorHAnsi"/>
        </w:rPr>
        <w:t xml:space="preserve"> </w:t>
      </w:r>
      <w:proofErr w:type="spellStart"/>
      <w:r w:rsidRPr="002E69C5">
        <w:rPr>
          <w:rFonts w:asciiTheme="minorHAnsi" w:hAnsiTheme="minorHAnsi" w:cstheme="minorHAnsi"/>
        </w:rPr>
        <w:t>Wailea</w:t>
      </w:r>
      <w:proofErr w:type="spellEnd"/>
      <w:r w:rsidRPr="002E69C5">
        <w:rPr>
          <w:rFonts w:asciiTheme="minorHAnsi" w:hAnsiTheme="minorHAnsi" w:cstheme="minorHAnsi"/>
        </w:rPr>
        <w:t xml:space="preserve"> Golf Club (including complimentary ground transportation)</w:t>
      </w:r>
    </w:p>
    <w:p w:rsidR="00651649" w:rsidRPr="002E69C5" w:rsidRDefault="00651649" w:rsidP="002E69C5">
      <w:pPr>
        <w:pStyle w:val="ListParagraph"/>
        <w:numPr>
          <w:ilvl w:val="0"/>
          <w:numId w:val="1"/>
        </w:numPr>
        <w:jc w:val="both"/>
        <w:rPr>
          <w:rFonts w:asciiTheme="minorHAnsi" w:hAnsiTheme="minorHAnsi" w:cstheme="minorHAnsi"/>
        </w:rPr>
      </w:pPr>
      <w:r w:rsidRPr="002E69C5">
        <w:rPr>
          <w:rFonts w:asciiTheme="minorHAnsi" w:hAnsiTheme="minorHAnsi" w:cstheme="minorHAnsi"/>
        </w:rPr>
        <w:t xml:space="preserve">Two 50-minute spa treatments (choice of </w:t>
      </w:r>
      <w:proofErr w:type="spellStart"/>
      <w:r w:rsidRPr="002E69C5">
        <w:rPr>
          <w:rFonts w:asciiTheme="minorHAnsi" w:hAnsiTheme="minorHAnsi" w:cstheme="minorHAnsi"/>
        </w:rPr>
        <w:t>Lomilomi</w:t>
      </w:r>
      <w:proofErr w:type="spellEnd"/>
      <w:r w:rsidRPr="002E69C5">
        <w:rPr>
          <w:rFonts w:asciiTheme="minorHAnsi" w:hAnsiTheme="minorHAnsi" w:cstheme="minorHAnsi"/>
        </w:rPr>
        <w:t xml:space="preserve"> or Hawaiian Salt Scrub)</w:t>
      </w:r>
    </w:p>
    <w:p w:rsidR="00651649" w:rsidRPr="002E69C5" w:rsidRDefault="00651649" w:rsidP="002E69C5">
      <w:pPr>
        <w:pStyle w:val="ListParagraph"/>
        <w:numPr>
          <w:ilvl w:val="0"/>
          <w:numId w:val="1"/>
        </w:numPr>
        <w:spacing w:after="240"/>
        <w:jc w:val="both"/>
        <w:rPr>
          <w:rFonts w:asciiTheme="minorHAnsi" w:hAnsiTheme="minorHAnsi" w:cstheme="minorHAnsi"/>
        </w:rPr>
      </w:pPr>
      <w:r w:rsidRPr="002E69C5">
        <w:rPr>
          <w:rFonts w:asciiTheme="minorHAnsi" w:hAnsiTheme="minorHAnsi" w:cstheme="minorHAnsi"/>
        </w:rPr>
        <w:t xml:space="preserve">One three-course dinner at </w:t>
      </w:r>
      <w:proofErr w:type="spellStart"/>
      <w:r w:rsidRPr="002E69C5">
        <w:rPr>
          <w:rFonts w:asciiTheme="minorHAnsi" w:hAnsiTheme="minorHAnsi" w:cstheme="minorHAnsi"/>
        </w:rPr>
        <w:t>Kō</w:t>
      </w:r>
      <w:proofErr w:type="spellEnd"/>
      <w:r w:rsidRPr="002E69C5">
        <w:rPr>
          <w:rFonts w:asciiTheme="minorHAnsi" w:hAnsiTheme="minorHAnsi" w:cstheme="minorHAnsi"/>
        </w:rPr>
        <w:t xml:space="preserve">, The Fairmont Kea </w:t>
      </w:r>
      <w:proofErr w:type="spellStart"/>
      <w:r w:rsidRPr="002E69C5">
        <w:rPr>
          <w:rFonts w:asciiTheme="minorHAnsi" w:hAnsiTheme="minorHAnsi" w:cstheme="minorHAnsi"/>
        </w:rPr>
        <w:t>Lani’s</w:t>
      </w:r>
      <w:proofErr w:type="spellEnd"/>
      <w:r w:rsidRPr="002E69C5">
        <w:rPr>
          <w:rFonts w:asciiTheme="minorHAnsi" w:hAnsiTheme="minorHAnsi" w:cstheme="minorHAnsi"/>
        </w:rPr>
        <w:t xml:space="preserve"> signature restaurant</w:t>
      </w:r>
    </w:p>
    <w:p w:rsidR="00651649" w:rsidRPr="002E69C5" w:rsidRDefault="00A002AF" w:rsidP="002E69C5">
      <w:pPr>
        <w:spacing w:after="240"/>
        <w:jc w:val="both"/>
        <w:rPr>
          <w:rFonts w:asciiTheme="minorHAnsi" w:hAnsiTheme="minorHAnsi" w:cstheme="minorHAnsi"/>
        </w:rPr>
      </w:pPr>
      <w:r>
        <w:rPr>
          <w:rFonts w:asciiTheme="minorHAnsi" w:hAnsiTheme="minorHAnsi" w:cstheme="minorHAnsi"/>
        </w:rPr>
        <w:t>Recognis</w:t>
      </w:r>
      <w:r w:rsidR="00651649" w:rsidRPr="002E69C5">
        <w:rPr>
          <w:rFonts w:asciiTheme="minorHAnsi" w:hAnsiTheme="minorHAnsi" w:cstheme="minorHAnsi"/>
        </w:rPr>
        <w:t xml:space="preserve">ing that couples often don’t share a passion for golf, other properties, such as </w:t>
      </w:r>
      <w:r w:rsidR="00651649" w:rsidRPr="002E69C5">
        <w:rPr>
          <w:rFonts w:asciiTheme="minorHAnsi" w:hAnsiTheme="minorHAnsi" w:cstheme="minorHAnsi"/>
          <w:b/>
          <w:bCs/>
        </w:rPr>
        <w:t>The Fairmont Sonoma Mission Inn</w:t>
      </w:r>
      <w:r w:rsidR="00651649" w:rsidRPr="002E69C5">
        <w:rPr>
          <w:rFonts w:asciiTheme="minorHAnsi" w:hAnsiTheme="minorHAnsi" w:cstheme="minorHAnsi"/>
        </w:rPr>
        <w:t xml:space="preserve"> (</w:t>
      </w:r>
      <w:hyperlink r:id="rId14" w:history="1">
        <w:r w:rsidR="00651649" w:rsidRPr="002E69C5">
          <w:rPr>
            <w:rStyle w:val="Hyperlink"/>
            <w:rFonts w:asciiTheme="minorHAnsi" w:hAnsiTheme="minorHAnsi" w:cstheme="minorHAnsi"/>
            <w:color w:val="auto"/>
          </w:rPr>
          <w:t>fairmont.com/sonoma</w:t>
        </w:r>
      </w:hyperlink>
      <w:r w:rsidR="00651649" w:rsidRPr="002E69C5">
        <w:rPr>
          <w:rFonts w:asciiTheme="minorHAnsi" w:hAnsiTheme="minorHAnsi" w:cstheme="minorHAnsi"/>
        </w:rPr>
        <w:t xml:space="preserve">) in California, offer packages that allow each person to enjoy different aspects of the resort. </w:t>
      </w:r>
      <w:r w:rsidR="00651649" w:rsidRPr="002E69C5">
        <w:rPr>
          <w:rFonts w:asciiTheme="minorHAnsi" w:hAnsiTheme="minorHAnsi" w:cstheme="minorHAnsi"/>
          <w:b/>
          <w:bCs/>
          <w:i/>
          <w:iCs/>
        </w:rPr>
        <w:t>The Spa Tees Package</w:t>
      </w:r>
      <w:r w:rsidR="00651649" w:rsidRPr="002E69C5">
        <w:rPr>
          <w:rFonts w:asciiTheme="minorHAnsi" w:hAnsiTheme="minorHAnsi" w:cstheme="minorHAnsi"/>
        </w:rPr>
        <w:t xml:space="preserve"> at The Fairmont Sonoma Mission Inn starts at</w:t>
      </w:r>
      <w:r w:rsidR="00AE2B72">
        <w:rPr>
          <w:rFonts w:asciiTheme="minorHAnsi" w:hAnsiTheme="minorHAnsi" w:cstheme="minorHAnsi"/>
        </w:rPr>
        <w:t xml:space="preserve"> USD</w:t>
      </w:r>
      <w:r w:rsidR="00651649" w:rsidRPr="002E69C5">
        <w:rPr>
          <w:rFonts w:asciiTheme="minorHAnsi" w:hAnsiTheme="minorHAnsi" w:cstheme="minorHAnsi"/>
        </w:rPr>
        <w:t xml:space="preserve">429 </w:t>
      </w:r>
      <w:r w:rsidR="00AE2B72">
        <w:rPr>
          <w:rFonts w:asciiTheme="minorHAnsi" w:hAnsiTheme="minorHAnsi" w:cstheme="minorHAnsi"/>
        </w:rPr>
        <w:t xml:space="preserve">(*GBP277) </w:t>
      </w:r>
      <w:r w:rsidR="00651649" w:rsidRPr="002E69C5">
        <w:rPr>
          <w:rFonts w:asciiTheme="minorHAnsi" w:hAnsiTheme="minorHAnsi" w:cstheme="minorHAnsi"/>
        </w:rPr>
        <w:t>per night, double occupancy and provides:</w:t>
      </w:r>
    </w:p>
    <w:p w:rsidR="00651649" w:rsidRPr="002E69C5" w:rsidRDefault="00651649" w:rsidP="002E69C5">
      <w:pPr>
        <w:pStyle w:val="ListParagraph"/>
        <w:numPr>
          <w:ilvl w:val="0"/>
          <w:numId w:val="2"/>
        </w:numPr>
        <w:ind w:left="720"/>
        <w:jc w:val="both"/>
        <w:rPr>
          <w:rFonts w:asciiTheme="minorHAnsi" w:hAnsiTheme="minorHAnsi" w:cstheme="minorHAnsi"/>
        </w:rPr>
      </w:pPr>
      <w:r w:rsidRPr="002E69C5">
        <w:rPr>
          <w:rFonts w:asciiTheme="minorHAnsi" w:hAnsiTheme="minorHAnsi" w:cstheme="minorHAnsi"/>
        </w:rPr>
        <w:t>Luxury accommodations</w:t>
      </w:r>
    </w:p>
    <w:p w:rsidR="00651649" w:rsidRPr="002E69C5" w:rsidRDefault="00651649" w:rsidP="002E69C5">
      <w:pPr>
        <w:pStyle w:val="ListParagraph"/>
        <w:numPr>
          <w:ilvl w:val="0"/>
          <w:numId w:val="2"/>
        </w:numPr>
        <w:ind w:left="720"/>
        <w:jc w:val="both"/>
        <w:rPr>
          <w:rFonts w:asciiTheme="minorHAnsi" w:hAnsiTheme="minorHAnsi" w:cstheme="minorHAnsi"/>
        </w:rPr>
      </w:pPr>
      <w:r w:rsidRPr="002E69C5">
        <w:rPr>
          <w:rFonts w:asciiTheme="minorHAnsi" w:hAnsiTheme="minorHAnsi" w:cstheme="minorHAnsi"/>
        </w:rPr>
        <w:t xml:space="preserve">One round of golf at </w:t>
      </w:r>
      <w:proofErr w:type="spellStart"/>
      <w:r w:rsidRPr="002E69C5">
        <w:rPr>
          <w:rFonts w:asciiTheme="minorHAnsi" w:hAnsiTheme="minorHAnsi" w:cstheme="minorHAnsi"/>
        </w:rPr>
        <w:t>neighboring</w:t>
      </w:r>
      <w:proofErr w:type="spellEnd"/>
      <w:r w:rsidRPr="002E69C5">
        <w:rPr>
          <w:rFonts w:asciiTheme="minorHAnsi" w:hAnsiTheme="minorHAnsi" w:cstheme="minorHAnsi"/>
        </w:rPr>
        <w:t xml:space="preserve"> Sonoma Golf Club</w:t>
      </w:r>
    </w:p>
    <w:p w:rsidR="00651649" w:rsidRPr="002E69C5" w:rsidRDefault="00651649" w:rsidP="002E69C5">
      <w:pPr>
        <w:pStyle w:val="ListParagraph"/>
        <w:numPr>
          <w:ilvl w:val="0"/>
          <w:numId w:val="2"/>
        </w:numPr>
        <w:ind w:left="720"/>
        <w:jc w:val="both"/>
        <w:rPr>
          <w:rFonts w:asciiTheme="minorHAnsi" w:hAnsiTheme="minorHAnsi" w:cstheme="minorHAnsi"/>
        </w:rPr>
      </w:pPr>
      <w:r w:rsidRPr="002E69C5">
        <w:rPr>
          <w:rFonts w:asciiTheme="minorHAnsi" w:hAnsiTheme="minorHAnsi" w:cstheme="minorHAnsi"/>
        </w:rPr>
        <w:t>One 60-minute spa treatment</w:t>
      </w:r>
    </w:p>
    <w:p w:rsidR="00651649" w:rsidRPr="002E69C5" w:rsidRDefault="00651649" w:rsidP="002E69C5">
      <w:pPr>
        <w:pStyle w:val="ListParagraph"/>
        <w:numPr>
          <w:ilvl w:val="0"/>
          <w:numId w:val="2"/>
        </w:numPr>
        <w:spacing w:after="240"/>
        <w:ind w:left="720"/>
        <w:jc w:val="both"/>
        <w:rPr>
          <w:rFonts w:asciiTheme="minorHAnsi" w:hAnsiTheme="minorHAnsi" w:cstheme="minorHAnsi"/>
        </w:rPr>
      </w:pPr>
      <w:r w:rsidRPr="002E69C5">
        <w:rPr>
          <w:rFonts w:asciiTheme="minorHAnsi" w:hAnsiTheme="minorHAnsi" w:cstheme="minorHAnsi"/>
        </w:rPr>
        <w:t>Two complimentary cocktails in the Lobby Bar</w:t>
      </w:r>
    </w:p>
    <w:p w:rsidR="00651649" w:rsidRPr="002E69C5" w:rsidRDefault="00651649" w:rsidP="002E69C5">
      <w:pPr>
        <w:jc w:val="both"/>
        <w:rPr>
          <w:rFonts w:asciiTheme="minorHAnsi" w:hAnsiTheme="minorHAnsi" w:cstheme="minorHAnsi"/>
        </w:rPr>
      </w:pPr>
      <w:r w:rsidRPr="002E69C5">
        <w:rPr>
          <w:rFonts w:asciiTheme="minorHAnsi" w:hAnsiTheme="minorHAnsi" w:cstheme="minorHAnsi"/>
        </w:rPr>
        <w:t xml:space="preserve">Likewise, in keeping with the trend toward more active lifestyles and a more pro-active approach to overall health, nearly all of Fairmont’s golf properties offer a spa component specifically designed for golfers. For example, the esteemed </w:t>
      </w:r>
      <w:r w:rsidRPr="002E69C5">
        <w:rPr>
          <w:rFonts w:asciiTheme="minorHAnsi" w:hAnsiTheme="minorHAnsi" w:cstheme="minorHAnsi"/>
          <w:b/>
          <w:bCs/>
        </w:rPr>
        <w:t>Fairmont St Andrews</w:t>
      </w:r>
      <w:r w:rsidRPr="002E69C5">
        <w:rPr>
          <w:rFonts w:asciiTheme="minorHAnsi" w:hAnsiTheme="minorHAnsi" w:cstheme="minorHAnsi"/>
        </w:rPr>
        <w:t xml:space="preserve"> (</w:t>
      </w:r>
      <w:hyperlink r:id="rId15" w:history="1">
        <w:r w:rsidRPr="002E69C5">
          <w:rPr>
            <w:rStyle w:val="Hyperlink"/>
            <w:rFonts w:asciiTheme="minorHAnsi" w:hAnsiTheme="minorHAnsi" w:cstheme="minorHAnsi"/>
            <w:color w:val="auto"/>
          </w:rPr>
          <w:t>fairmont.com/standrews</w:t>
        </w:r>
      </w:hyperlink>
      <w:r w:rsidRPr="002E69C5">
        <w:rPr>
          <w:rFonts w:asciiTheme="minorHAnsi" w:hAnsiTheme="minorHAnsi" w:cstheme="minorHAnsi"/>
        </w:rPr>
        <w:t xml:space="preserve">) in St Andrews, Scotland…The Home of Golf…has cooperated Pure </w:t>
      </w:r>
      <w:proofErr w:type="spellStart"/>
      <w:r w:rsidRPr="002E69C5">
        <w:rPr>
          <w:rFonts w:asciiTheme="minorHAnsi" w:hAnsiTheme="minorHAnsi" w:cstheme="minorHAnsi"/>
        </w:rPr>
        <w:t>Lochside</w:t>
      </w:r>
      <w:proofErr w:type="spellEnd"/>
      <w:r w:rsidRPr="002E69C5">
        <w:rPr>
          <w:rFonts w:asciiTheme="minorHAnsi" w:hAnsiTheme="minorHAnsi" w:cstheme="minorHAnsi"/>
        </w:rPr>
        <w:t>, a le</w:t>
      </w:r>
      <w:r w:rsidR="00A002AF">
        <w:rPr>
          <w:rFonts w:asciiTheme="minorHAnsi" w:hAnsiTheme="minorHAnsi" w:cstheme="minorHAnsi"/>
        </w:rPr>
        <w:t>ading Scottish company specialis</w:t>
      </w:r>
      <w:r w:rsidRPr="002E69C5">
        <w:rPr>
          <w:rFonts w:asciiTheme="minorHAnsi" w:hAnsiTheme="minorHAnsi" w:cstheme="minorHAnsi"/>
        </w:rPr>
        <w:t xml:space="preserve">ing in natural and organic skin products, and a golf bio-mechanical specialist to create the </w:t>
      </w:r>
      <w:r w:rsidRPr="002E69C5">
        <w:rPr>
          <w:rFonts w:asciiTheme="minorHAnsi" w:hAnsiTheme="minorHAnsi" w:cstheme="minorHAnsi"/>
          <w:b/>
          <w:bCs/>
          <w:i/>
          <w:iCs/>
        </w:rPr>
        <w:t>St Andrews Golfer’s Treatment</w:t>
      </w:r>
      <w:r w:rsidRPr="002E69C5">
        <w:rPr>
          <w:rFonts w:asciiTheme="minorHAnsi" w:hAnsiTheme="minorHAnsi" w:cstheme="minorHAnsi"/>
        </w:rPr>
        <w:t>, available at The Spa at Fairmont St Andrews. The Golfer’s Treatment is designed to stretch and soothe a golfer’s muscles with proprietary anti-inflammatory blends, expertly massaged into the body.  The invigorating treatment serves to loosen muscles and help golfers retain posture and control during the golf swing.</w:t>
      </w:r>
    </w:p>
    <w:p w:rsidR="00651649" w:rsidRPr="002E69C5" w:rsidRDefault="00651649" w:rsidP="002E69C5">
      <w:pPr>
        <w:jc w:val="both"/>
        <w:rPr>
          <w:rFonts w:asciiTheme="minorHAnsi" w:hAnsiTheme="minorHAnsi" w:cstheme="minorHAnsi"/>
        </w:rPr>
      </w:pPr>
      <w:r w:rsidRPr="002E69C5">
        <w:rPr>
          <w:rFonts w:asciiTheme="minorHAnsi" w:hAnsiTheme="minorHAnsi" w:cstheme="minorHAnsi"/>
        </w:rPr>
        <w:t xml:space="preserve">            </w:t>
      </w:r>
    </w:p>
    <w:p w:rsidR="00651649" w:rsidRPr="002E69C5" w:rsidRDefault="00651649" w:rsidP="002E69C5">
      <w:pPr>
        <w:jc w:val="both"/>
        <w:rPr>
          <w:rFonts w:asciiTheme="minorHAnsi" w:hAnsiTheme="minorHAnsi" w:cstheme="minorHAnsi"/>
          <w:b/>
          <w:bCs/>
        </w:rPr>
      </w:pPr>
      <w:r w:rsidRPr="002E69C5">
        <w:rPr>
          <w:rFonts w:asciiTheme="minorHAnsi" w:hAnsiTheme="minorHAnsi" w:cstheme="minorHAnsi"/>
          <w:b/>
          <w:bCs/>
        </w:rPr>
        <w:t>Attracting Families</w:t>
      </w:r>
    </w:p>
    <w:p w:rsidR="002E69C5" w:rsidRPr="002E69C5" w:rsidRDefault="00651649" w:rsidP="002E69C5">
      <w:pPr>
        <w:jc w:val="both"/>
        <w:rPr>
          <w:rFonts w:asciiTheme="minorHAnsi" w:hAnsiTheme="minorHAnsi" w:cstheme="minorHAnsi"/>
        </w:rPr>
      </w:pPr>
      <w:r w:rsidRPr="002E69C5">
        <w:rPr>
          <w:rFonts w:asciiTheme="minorHAnsi" w:hAnsiTheme="minorHAnsi" w:cstheme="minorHAnsi"/>
        </w:rPr>
        <w:t>With added emphasis placed on family-oriented travel, many Fairmont properties also are looking at unique ways to introduce golf to every member of the family.</w:t>
      </w:r>
    </w:p>
    <w:p w:rsidR="002E69C5" w:rsidRPr="002E69C5" w:rsidRDefault="002E69C5" w:rsidP="002E69C5">
      <w:pPr>
        <w:jc w:val="both"/>
        <w:rPr>
          <w:rFonts w:asciiTheme="minorHAnsi" w:hAnsiTheme="minorHAnsi" w:cstheme="minorHAnsi"/>
        </w:rPr>
      </w:pPr>
    </w:p>
    <w:p w:rsidR="00651649" w:rsidRPr="002E69C5" w:rsidRDefault="00651649" w:rsidP="002E69C5">
      <w:pPr>
        <w:spacing w:after="240"/>
        <w:jc w:val="both"/>
        <w:rPr>
          <w:rFonts w:asciiTheme="minorHAnsi" w:hAnsiTheme="minorHAnsi" w:cstheme="minorHAnsi"/>
        </w:rPr>
      </w:pPr>
      <w:r w:rsidRPr="002E69C5">
        <w:rPr>
          <w:rFonts w:asciiTheme="minorHAnsi" w:hAnsiTheme="minorHAnsi" w:cstheme="minorHAnsi"/>
        </w:rPr>
        <w:t>“</w:t>
      </w:r>
      <w:proofErr w:type="gramStart"/>
      <w:r w:rsidRPr="002E69C5">
        <w:rPr>
          <w:rFonts w:asciiTheme="minorHAnsi" w:hAnsiTheme="minorHAnsi" w:cstheme="minorHAnsi"/>
        </w:rPr>
        <w:t>Summer</w:t>
      </w:r>
      <w:proofErr w:type="gramEnd"/>
      <w:r w:rsidRPr="002E69C5">
        <w:rPr>
          <w:rFonts w:asciiTheme="minorHAnsi" w:hAnsiTheme="minorHAnsi" w:cstheme="minorHAnsi"/>
        </w:rPr>
        <w:t xml:space="preserve"> vacation is the perfect opportunity to introduce children and other family members to golf,” said Gregg </w:t>
      </w:r>
      <w:proofErr w:type="spellStart"/>
      <w:r w:rsidRPr="002E69C5">
        <w:rPr>
          <w:rFonts w:asciiTheme="minorHAnsi" w:hAnsiTheme="minorHAnsi" w:cstheme="minorHAnsi"/>
        </w:rPr>
        <w:t>Lown</w:t>
      </w:r>
      <w:proofErr w:type="spellEnd"/>
      <w:r w:rsidRPr="002E69C5">
        <w:rPr>
          <w:rFonts w:asciiTheme="minorHAnsi" w:hAnsiTheme="minorHAnsi" w:cstheme="minorHAnsi"/>
        </w:rPr>
        <w:t xml:space="preserve">, Director of Golf at The Fairmont Chateau Whistler in British Columbia. “People are relaxed and </w:t>
      </w:r>
      <w:r w:rsidRPr="002E69C5">
        <w:rPr>
          <w:rFonts w:asciiTheme="minorHAnsi" w:hAnsiTheme="minorHAnsi" w:cstheme="minorHAnsi"/>
        </w:rPr>
        <w:lastRenderedPageBreak/>
        <w:t xml:space="preserve">out of their daily routine. The environment is ripe for sharing a new experience…especially one that allows you to spend time together in a beautiful setting like </w:t>
      </w:r>
      <w:proofErr w:type="spellStart"/>
      <w:r w:rsidRPr="002E69C5">
        <w:rPr>
          <w:rFonts w:asciiTheme="minorHAnsi" w:hAnsiTheme="minorHAnsi" w:cstheme="minorHAnsi"/>
        </w:rPr>
        <w:t>Whislter</w:t>
      </w:r>
      <w:proofErr w:type="spellEnd"/>
      <w:r w:rsidRPr="002E69C5">
        <w:rPr>
          <w:rFonts w:asciiTheme="minorHAnsi" w:hAnsiTheme="minorHAnsi" w:cstheme="minorHAnsi"/>
        </w:rPr>
        <w:t>.”</w:t>
      </w:r>
    </w:p>
    <w:p w:rsidR="00651649" w:rsidRPr="002E69C5" w:rsidRDefault="00651649" w:rsidP="002E69C5">
      <w:pPr>
        <w:spacing w:after="240"/>
        <w:jc w:val="both"/>
        <w:rPr>
          <w:rFonts w:asciiTheme="minorHAnsi" w:hAnsiTheme="minorHAnsi" w:cstheme="minorHAnsi"/>
        </w:rPr>
      </w:pPr>
      <w:r w:rsidRPr="002E69C5">
        <w:rPr>
          <w:rFonts w:asciiTheme="minorHAnsi" w:hAnsiTheme="minorHAnsi" w:cstheme="minorHAnsi"/>
        </w:rPr>
        <w:t xml:space="preserve">UNLIMITED WHISTLER GOLF PACKAGE – To further such an opportunity, </w:t>
      </w:r>
      <w:r w:rsidRPr="002E69C5">
        <w:rPr>
          <w:rFonts w:asciiTheme="minorHAnsi" w:hAnsiTheme="minorHAnsi" w:cstheme="minorHAnsi"/>
          <w:b/>
          <w:bCs/>
        </w:rPr>
        <w:t>The Fairmont Chateau Whistler</w:t>
      </w:r>
      <w:r w:rsidRPr="002E69C5">
        <w:rPr>
          <w:rFonts w:asciiTheme="minorHAnsi" w:hAnsiTheme="minorHAnsi" w:cstheme="minorHAnsi"/>
        </w:rPr>
        <w:t xml:space="preserve"> (</w:t>
      </w:r>
      <w:hyperlink r:id="rId16" w:history="1">
        <w:r w:rsidRPr="002E69C5">
          <w:rPr>
            <w:rStyle w:val="Hyperlink"/>
            <w:rFonts w:asciiTheme="minorHAnsi" w:hAnsiTheme="minorHAnsi" w:cstheme="minorHAnsi"/>
            <w:color w:val="auto"/>
          </w:rPr>
          <w:t>fairmont.com/whistler</w:t>
        </w:r>
      </w:hyperlink>
      <w:r w:rsidR="00AE2B72">
        <w:rPr>
          <w:rFonts w:asciiTheme="minorHAnsi" w:hAnsiTheme="minorHAnsi" w:cstheme="minorHAnsi"/>
        </w:rPr>
        <w:t>)</w:t>
      </w:r>
      <w:r w:rsidRPr="002E69C5">
        <w:rPr>
          <w:rFonts w:asciiTheme="minorHAnsi" w:hAnsiTheme="minorHAnsi" w:cstheme="minorHAnsi"/>
        </w:rPr>
        <w:t xml:space="preserve"> is offering the </w:t>
      </w:r>
      <w:r w:rsidRPr="002E69C5">
        <w:rPr>
          <w:rFonts w:asciiTheme="minorHAnsi" w:hAnsiTheme="minorHAnsi" w:cstheme="minorHAnsi"/>
          <w:b/>
          <w:bCs/>
          <w:i/>
          <w:iCs/>
        </w:rPr>
        <w:t>Unlimited Whistler Golf Package</w:t>
      </w:r>
      <w:r w:rsidRPr="002E69C5">
        <w:rPr>
          <w:rFonts w:asciiTheme="minorHAnsi" w:hAnsiTheme="minorHAnsi" w:cstheme="minorHAnsi"/>
        </w:rPr>
        <w:t xml:space="preserve"> this summer.  With rates starting at </w:t>
      </w:r>
      <w:r w:rsidR="00AE2B72">
        <w:rPr>
          <w:rFonts w:asciiTheme="minorHAnsi" w:hAnsiTheme="minorHAnsi" w:cstheme="minorHAnsi"/>
        </w:rPr>
        <w:t>CAD</w:t>
      </w:r>
      <w:r w:rsidRPr="002E69C5">
        <w:rPr>
          <w:rFonts w:asciiTheme="minorHAnsi" w:hAnsiTheme="minorHAnsi" w:cstheme="minorHAnsi"/>
        </w:rPr>
        <w:t>169</w:t>
      </w:r>
      <w:r w:rsidR="00AE2B72">
        <w:rPr>
          <w:rFonts w:asciiTheme="minorHAnsi" w:hAnsiTheme="minorHAnsi" w:cstheme="minorHAnsi"/>
        </w:rPr>
        <w:t xml:space="preserve"> (*GBP105)</w:t>
      </w:r>
      <w:r w:rsidRPr="002E69C5">
        <w:rPr>
          <w:rFonts w:asciiTheme="minorHAnsi" w:hAnsiTheme="minorHAnsi" w:cstheme="minorHAnsi"/>
        </w:rPr>
        <w:t xml:space="preserve"> per person, per night based upon double occupancy, the package provides:</w:t>
      </w:r>
    </w:p>
    <w:p w:rsidR="00651649" w:rsidRPr="002E69C5" w:rsidRDefault="00AE2B72" w:rsidP="002E69C5">
      <w:pPr>
        <w:pStyle w:val="ListParagraph"/>
        <w:numPr>
          <w:ilvl w:val="0"/>
          <w:numId w:val="3"/>
        </w:numPr>
        <w:jc w:val="both"/>
        <w:rPr>
          <w:rFonts w:asciiTheme="minorHAnsi" w:hAnsiTheme="minorHAnsi" w:cstheme="minorHAnsi"/>
        </w:rPr>
      </w:pPr>
      <w:r>
        <w:rPr>
          <w:rFonts w:asciiTheme="minorHAnsi" w:hAnsiTheme="minorHAnsi" w:cstheme="minorHAnsi"/>
        </w:rPr>
        <w:t>Accommodation</w:t>
      </w:r>
    </w:p>
    <w:p w:rsidR="00651649" w:rsidRPr="002E69C5" w:rsidRDefault="00651649" w:rsidP="002E69C5">
      <w:pPr>
        <w:pStyle w:val="ListParagraph"/>
        <w:numPr>
          <w:ilvl w:val="0"/>
          <w:numId w:val="3"/>
        </w:numPr>
        <w:jc w:val="both"/>
        <w:rPr>
          <w:rFonts w:asciiTheme="minorHAnsi" w:hAnsiTheme="minorHAnsi" w:cstheme="minorHAnsi"/>
        </w:rPr>
      </w:pPr>
      <w:r w:rsidRPr="002E69C5">
        <w:rPr>
          <w:rFonts w:asciiTheme="minorHAnsi" w:hAnsiTheme="minorHAnsi" w:cstheme="minorHAnsi"/>
        </w:rPr>
        <w:t>Unlimited golf per adult…on the same day following paid round</w:t>
      </w:r>
    </w:p>
    <w:p w:rsidR="00651649" w:rsidRPr="002E69C5" w:rsidRDefault="00651649" w:rsidP="002E69C5">
      <w:pPr>
        <w:pStyle w:val="ListParagraph"/>
        <w:numPr>
          <w:ilvl w:val="0"/>
          <w:numId w:val="3"/>
        </w:numPr>
        <w:jc w:val="both"/>
        <w:rPr>
          <w:rFonts w:asciiTheme="minorHAnsi" w:hAnsiTheme="minorHAnsi" w:cstheme="minorHAnsi"/>
        </w:rPr>
      </w:pPr>
      <w:r w:rsidRPr="002E69C5">
        <w:rPr>
          <w:rFonts w:asciiTheme="minorHAnsi" w:hAnsiTheme="minorHAnsi" w:cstheme="minorHAnsi"/>
        </w:rPr>
        <w:t>Free golf for children under 16 when playing with a paying adult</w:t>
      </w:r>
    </w:p>
    <w:p w:rsidR="002E69C5" w:rsidRPr="002E69C5" w:rsidRDefault="00651649" w:rsidP="002E69C5">
      <w:pPr>
        <w:pStyle w:val="ListParagraph"/>
        <w:numPr>
          <w:ilvl w:val="0"/>
          <w:numId w:val="3"/>
        </w:numPr>
        <w:jc w:val="both"/>
        <w:rPr>
          <w:rFonts w:asciiTheme="minorHAnsi" w:hAnsiTheme="minorHAnsi" w:cstheme="minorHAnsi"/>
        </w:rPr>
      </w:pPr>
      <w:r w:rsidRPr="002E69C5">
        <w:rPr>
          <w:rFonts w:asciiTheme="minorHAnsi" w:hAnsiTheme="minorHAnsi" w:cstheme="minorHAnsi"/>
        </w:rPr>
        <w:t>Unlimited use of the practice facility on day of play</w:t>
      </w:r>
    </w:p>
    <w:p w:rsidR="002E69C5" w:rsidRPr="002E69C5" w:rsidRDefault="002E69C5" w:rsidP="002E69C5">
      <w:pPr>
        <w:pStyle w:val="ListParagraph"/>
        <w:jc w:val="both"/>
        <w:rPr>
          <w:rFonts w:asciiTheme="minorHAnsi" w:hAnsiTheme="minorHAnsi" w:cstheme="minorHAnsi"/>
        </w:rPr>
      </w:pPr>
    </w:p>
    <w:p w:rsidR="00651649" w:rsidRPr="002E69C5" w:rsidRDefault="00651649" w:rsidP="002E69C5">
      <w:pPr>
        <w:spacing w:after="240"/>
        <w:jc w:val="both"/>
        <w:rPr>
          <w:rFonts w:asciiTheme="minorHAnsi" w:hAnsiTheme="minorHAnsi" w:cstheme="minorHAnsi"/>
        </w:rPr>
      </w:pPr>
      <w:r w:rsidRPr="002E69C5">
        <w:rPr>
          <w:rFonts w:asciiTheme="minorHAnsi" w:hAnsiTheme="minorHAnsi" w:cstheme="minorHAnsi"/>
        </w:rPr>
        <w:t xml:space="preserve">Other properties, such as </w:t>
      </w:r>
      <w:r w:rsidRPr="002E69C5">
        <w:rPr>
          <w:rFonts w:asciiTheme="minorHAnsi" w:hAnsiTheme="minorHAnsi" w:cstheme="minorHAnsi"/>
          <w:b/>
          <w:bCs/>
        </w:rPr>
        <w:t xml:space="preserve">The Fairmont Southampton </w:t>
      </w:r>
      <w:r w:rsidRPr="002E69C5">
        <w:rPr>
          <w:rFonts w:asciiTheme="minorHAnsi" w:hAnsiTheme="minorHAnsi" w:cstheme="minorHAnsi"/>
        </w:rPr>
        <w:t>(</w:t>
      </w:r>
      <w:hyperlink r:id="rId17" w:history="1">
        <w:r w:rsidRPr="002E69C5">
          <w:rPr>
            <w:rStyle w:val="Hyperlink"/>
            <w:rFonts w:asciiTheme="minorHAnsi" w:hAnsiTheme="minorHAnsi" w:cstheme="minorHAnsi"/>
            <w:color w:val="auto"/>
          </w:rPr>
          <w:t>fairmont.com/southampton</w:t>
        </w:r>
      </w:hyperlink>
      <w:r w:rsidRPr="002E69C5">
        <w:rPr>
          <w:rFonts w:asciiTheme="minorHAnsi" w:hAnsiTheme="minorHAnsi" w:cstheme="minorHAnsi"/>
        </w:rPr>
        <w:t xml:space="preserve">) in Bermuda and </w:t>
      </w:r>
      <w:r w:rsidRPr="002E69C5">
        <w:rPr>
          <w:rFonts w:asciiTheme="minorHAnsi" w:hAnsiTheme="minorHAnsi" w:cstheme="minorHAnsi"/>
          <w:b/>
          <w:bCs/>
        </w:rPr>
        <w:t>Fairmont Le Chateau Montebello</w:t>
      </w:r>
      <w:r w:rsidRPr="002E69C5">
        <w:rPr>
          <w:rFonts w:asciiTheme="minorHAnsi" w:hAnsiTheme="minorHAnsi" w:cstheme="minorHAnsi"/>
        </w:rPr>
        <w:t xml:space="preserve"> (</w:t>
      </w:r>
      <w:hyperlink r:id="rId18" w:history="1">
        <w:r w:rsidRPr="002E69C5">
          <w:rPr>
            <w:rStyle w:val="Hyperlink"/>
            <w:rFonts w:asciiTheme="minorHAnsi" w:hAnsiTheme="minorHAnsi" w:cstheme="minorHAnsi"/>
            <w:color w:val="auto"/>
          </w:rPr>
          <w:t>fairmont.com/montebello</w:t>
        </w:r>
      </w:hyperlink>
      <w:r w:rsidRPr="002E69C5">
        <w:rPr>
          <w:rFonts w:asciiTheme="minorHAnsi" w:hAnsiTheme="minorHAnsi" w:cstheme="minorHAnsi"/>
        </w:rPr>
        <w:t>) in Quebec have created other unique opportunities for guests to enjoy the game of golf.</w:t>
      </w:r>
    </w:p>
    <w:p w:rsidR="00651649" w:rsidRPr="002E69C5" w:rsidRDefault="00651649" w:rsidP="002E69C5">
      <w:pPr>
        <w:jc w:val="both"/>
        <w:rPr>
          <w:rFonts w:asciiTheme="minorHAnsi" w:hAnsiTheme="minorHAnsi" w:cstheme="minorHAnsi"/>
        </w:rPr>
      </w:pPr>
      <w:r w:rsidRPr="002E69C5">
        <w:rPr>
          <w:rFonts w:asciiTheme="minorHAnsi" w:hAnsiTheme="minorHAnsi" w:cstheme="minorHAnsi"/>
        </w:rPr>
        <w:t xml:space="preserve">GOLF UNDER THE STARS – At </w:t>
      </w:r>
      <w:r w:rsidRPr="002E69C5">
        <w:rPr>
          <w:rFonts w:asciiTheme="minorHAnsi" w:hAnsiTheme="minorHAnsi" w:cstheme="minorHAnsi"/>
          <w:b/>
          <w:bCs/>
        </w:rPr>
        <w:t>The Fairmont Southampton</w:t>
      </w:r>
      <w:r w:rsidRPr="002E69C5">
        <w:rPr>
          <w:rFonts w:asciiTheme="minorHAnsi" w:hAnsiTheme="minorHAnsi" w:cstheme="minorHAnsi"/>
        </w:rPr>
        <w:t>, home to one of the world’s top-rated par-</w:t>
      </w:r>
      <w:r w:rsidR="00AE2B72">
        <w:rPr>
          <w:rFonts w:asciiTheme="minorHAnsi" w:hAnsiTheme="minorHAnsi" w:cstheme="minorHAnsi"/>
        </w:rPr>
        <w:t>three</w:t>
      </w:r>
      <w:r w:rsidRPr="002E69C5">
        <w:rPr>
          <w:rFonts w:asciiTheme="minorHAnsi" w:hAnsiTheme="minorHAnsi" w:cstheme="minorHAnsi"/>
        </w:rPr>
        <w:t xml:space="preserve"> golf courses, guests can enjoy playing </w:t>
      </w:r>
      <w:r w:rsidRPr="002E69C5">
        <w:rPr>
          <w:rFonts w:asciiTheme="minorHAnsi" w:hAnsiTheme="minorHAnsi" w:cstheme="minorHAnsi"/>
          <w:b/>
          <w:bCs/>
          <w:i/>
          <w:iCs/>
        </w:rPr>
        <w:t>golf under the stars</w:t>
      </w:r>
      <w:r w:rsidRPr="002E69C5">
        <w:rPr>
          <w:rFonts w:asciiTheme="minorHAnsi" w:hAnsiTheme="minorHAnsi" w:cstheme="minorHAnsi"/>
        </w:rPr>
        <w:t xml:space="preserve"> on Thursday evenings in the summer.  The golf greens are lit and players use glow-in-the-dark golf balls that stay illuminated for 10 minutes after being struck.  The program</w:t>
      </w:r>
      <w:r w:rsidR="00AE2B72">
        <w:rPr>
          <w:rFonts w:asciiTheme="minorHAnsi" w:hAnsiTheme="minorHAnsi" w:cstheme="minorHAnsi"/>
        </w:rPr>
        <w:t>me</w:t>
      </w:r>
      <w:r w:rsidRPr="002E69C5">
        <w:rPr>
          <w:rFonts w:asciiTheme="minorHAnsi" w:hAnsiTheme="minorHAnsi" w:cstheme="minorHAnsi"/>
        </w:rPr>
        <w:t xml:space="preserve"> is excellent for families according to Anthony </w:t>
      </w:r>
      <w:proofErr w:type="spellStart"/>
      <w:r w:rsidRPr="002E69C5">
        <w:rPr>
          <w:rFonts w:asciiTheme="minorHAnsi" w:hAnsiTheme="minorHAnsi" w:cstheme="minorHAnsi"/>
        </w:rPr>
        <w:t>Mocklow</w:t>
      </w:r>
      <w:proofErr w:type="spellEnd"/>
      <w:r w:rsidRPr="002E69C5">
        <w:rPr>
          <w:rFonts w:asciiTheme="minorHAnsi" w:hAnsiTheme="minorHAnsi" w:cstheme="minorHAnsi"/>
        </w:rPr>
        <w:t>, Director of Golf for Fairmont Southampton, as it allows them to spend the daylight hours enjoying the beach and other attractions in Bermuda, and it introduces non-golfers to the game in a way that is fun and non-traditional.</w:t>
      </w:r>
    </w:p>
    <w:p w:rsidR="002E69C5" w:rsidRPr="002E69C5" w:rsidRDefault="002E69C5" w:rsidP="002E69C5">
      <w:pPr>
        <w:spacing w:after="240"/>
        <w:jc w:val="both"/>
        <w:rPr>
          <w:rFonts w:asciiTheme="minorHAnsi" w:hAnsiTheme="minorHAnsi" w:cstheme="minorHAnsi"/>
        </w:rPr>
      </w:pPr>
    </w:p>
    <w:p w:rsidR="00651649" w:rsidRPr="002E69C5" w:rsidRDefault="00651649" w:rsidP="002E69C5">
      <w:pPr>
        <w:spacing w:after="240"/>
        <w:jc w:val="both"/>
        <w:rPr>
          <w:rFonts w:asciiTheme="minorHAnsi" w:hAnsiTheme="minorHAnsi" w:cstheme="minorHAnsi"/>
        </w:rPr>
      </w:pPr>
      <w:r w:rsidRPr="002E69C5">
        <w:rPr>
          <w:rFonts w:asciiTheme="minorHAnsi" w:hAnsiTheme="minorHAnsi" w:cstheme="minorHAnsi"/>
        </w:rPr>
        <w:t xml:space="preserve">“It’s definitely a good time,” said </w:t>
      </w:r>
      <w:proofErr w:type="spellStart"/>
      <w:r w:rsidRPr="002E69C5">
        <w:rPr>
          <w:rFonts w:asciiTheme="minorHAnsi" w:hAnsiTheme="minorHAnsi" w:cstheme="minorHAnsi"/>
        </w:rPr>
        <w:t>Mocklow</w:t>
      </w:r>
      <w:proofErr w:type="spellEnd"/>
      <w:r w:rsidRPr="002E69C5">
        <w:rPr>
          <w:rFonts w:asciiTheme="minorHAnsi" w:hAnsiTheme="minorHAnsi" w:cstheme="minorHAnsi"/>
        </w:rPr>
        <w:t>. “Because it is a little different, the guests tend to relax a bit. They don’t worry as much about their score and just enjoy the experience. That’s ideal for a first time player or someone new to the game.”</w:t>
      </w:r>
    </w:p>
    <w:p w:rsidR="002E69C5" w:rsidRPr="002E69C5" w:rsidRDefault="00651649" w:rsidP="002E69C5">
      <w:pPr>
        <w:jc w:val="both"/>
        <w:rPr>
          <w:rFonts w:asciiTheme="minorHAnsi" w:hAnsiTheme="minorHAnsi" w:cstheme="minorHAnsi"/>
        </w:rPr>
      </w:pPr>
      <w:r w:rsidRPr="002E69C5">
        <w:rPr>
          <w:rFonts w:asciiTheme="minorHAnsi" w:hAnsiTheme="minorHAnsi" w:cstheme="minorHAnsi"/>
        </w:rPr>
        <w:t xml:space="preserve">FREE GOLF CLINICS - At Fairmont Le Chateau Montebello, the golf staff provides </w:t>
      </w:r>
      <w:r w:rsidRPr="002E69C5">
        <w:rPr>
          <w:rFonts w:asciiTheme="minorHAnsi" w:hAnsiTheme="minorHAnsi" w:cstheme="minorHAnsi"/>
          <w:b/>
          <w:bCs/>
          <w:i/>
          <w:iCs/>
        </w:rPr>
        <w:t>free golf clinics</w:t>
      </w:r>
      <w:r w:rsidRPr="002E69C5">
        <w:rPr>
          <w:rFonts w:asciiTheme="minorHAnsi" w:hAnsiTheme="minorHAnsi" w:cstheme="minorHAnsi"/>
        </w:rPr>
        <w:t xml:space="preserve"> three times a week throughout the summer. The clinics are designed to introduce players to the game, make it less intimidating and more enjoyable. </w:t>
      </w:r>
    </w:p>
    <w:p w:rsidR="002E69C5" w:rsidRPr="002E69C5" w:rsidRDefault="002E69C5" w:rsidP="002E69C5">
      <w:pPr>
        <w:jc w:val="both"/>
        <w:rPr>
          <w:rFonts w:asciiTheme="minorHAnsi" w:hAnsiTheme="minorHAnsi" w:cstheme="minorHAnsi"/>
        </w:rPr>
      </w:pPr>
    </w:p>
    <w:p w:rsidR="00651649" w:rsidRPr="002E69C5" w:rsidRDefault="00651649" w:rsidP="002E69C5">
      <w:pPr>
        <w:spacing w:after="240"/>
        <w:jc w:val="both"/>
        <w:rPr>
          <w:rFonts w:asciiTheme="minorHAnsi" w:hAnsiTheme="minorHAnsi" w:cstheme="minorHAnsi"/>
        </w:rPr>
      </w:pPr>
      <w:r w:rsidRPr="002E69C5">
        <w:rPr>
          <w:rFonts w:asciiTheme="minorHAnsi" w:hAnsiTheme="minorHAnsi" w:cstheme="minorHAnsi"/>
        </w:rPr>
        <w:t xml:space="preserve">“The clinics have become a tradition at Fairmont Le Chateau Montebello,” said Sylvain </w:t>
      </w:r>
      <w:proofErr w:type="spellStart"/>
      <w:r w:rsidRPr="002E69C5">
        <w:rPr>
          <w:rFonts w:asciiTheme="minorHAnsi" w:hAnsiTheme="minorHAnsi" w:cstheme="minorHAnsi"/>
        </w:rPr>
        <w:t>Courcelles</w:t>
      </w:r>
      <w:proofErr w:type="spellEnd"/>
      <w:r w:rsidRPr="002E69C5">
        <w:rPr>
          <w:rFonts w:asciiTheme="minorHAnsi" w:hAnsiTheme="minorHAnsi" w:cstheme="minorHAnsi"/>
        </w:rPr>
        <w:t>, Director of Golf at Fairmont Le Chateau Montebello. “They are quite popular with families. By sharing the experience together, it becomes more likely that they will continue to do so once they return home. Hopefully, they also will look forward to playing golf with us again upon their return.”</w:t>
      </w:r>
    </w:p>
    <w:p w:rsidR="002E69C5" w:rsidRPr="00AE2B72" w:rsidRDefault="002E69C5" w:rsidP="00AE2B72">
      <w:pPr>
        <w:jc w:val="both"/>
        <w:outlineLvl w:val="0"/>
        <w:rPr>
          <w:rStyle w:val="Emphasis"/>
          <w:rFonts w:asciiTheme="minorHAnsi" w:hAnsiTheme="minorHAnsi" w:cstheme="minorHAnsi"/>
          <w:i w:val="0"/>
          <w:iCs w:val="0"/>
        </w:rPr>
      </w:pPr>
      <w:r w:rsidRPr="00AE2B72">
        <w:rPr>
          <w:rStyle w:val="Emphasis"/>
          <w:rFonts w:asciiTheme="minorHAnsi" w:hAnsiTheme="minorHAnsi" w:cstheme="minorHAnsi"/>
          <w:i w:val="0"/>
          <w:color w:val="000000"/>
        </w:rPr>
        <w:t>For more information or reservations, please call 0845 071 0153 or visit www.fairmont.com.</w:t>
      </w:r>
    </w:p>
    <w:p w:rsidR="002E69C5" w:rsidRPr="002E69C5" w:rsidRDefault="002E69C5" w:rsidP="002E69C5">
      <w:pPr>
        <w:jc w:val="both"/>
        <w:rPr>
          <w:rStyle w:val="Emphasis"/>
          <w:rFonts w:ascii="Arial" w:hAnsi="Arial" w:cs="Arial"/>
          <w:b/>
          <w:color w:val="000000"/>
          <w:u w:val="single"/>
        </w:rPr>
      </w:pPr>
    </w:p>
    <w:p w:rsidR="002E69C5" w:rsidRPr="002E69C5" w:rsidRDefault="002E69C5" w:rsidP="002E69C5">
      <w:pPr>
        <w:jc w:val="both"/>
        <w:rPr>
          <w:rStyle w:val="Emphasis"/>
          <w:rFonts w:asciiTheme="minorHAnsi" w:hAnsiTheme="minorHAnsi" w:cstheme="minorHAnsi"/>
          <w:b/>
          <w:color w:val="000000"/>
          <w:u w:val="single"/>
        </w:rPr>
      </w:pPr>
      <w:r w:rsidRPr="002E69C5">
        <w:rPr>
          <w:rStyle w:val="Emphasis"/>
          <w:rFonts w:asciiTheme="minorHAnsi" w:hAnsiTheme="minorHAnsi" w:cstheme="minorHAnsi"/>
          <w:b/>
          <w:color w:val="000000"/>
          <w:u w:val="single"/>
        </w:rPr>
        <w:t>ABOUT FAIRMONT HOTELS &amp; RESORTS</w:t>
      </w:r>
    </w:p>
    <w:p w:rsidR="002E69C5" w:rsidRPr="002E69C5" w:rsidRDefault="002E69C5" w:rsidP="002E69C5">
      <w:pPr>
        <w:jc w:val="both"/>
        <w:rPr>
          <w:rStyle w:val="Emphasis"/>
          <w:rFonts w:asciiTheme="minorHAnsi" w:hAnsiTheme="minorHAnsi" w:cstheme="minorHAnsi"/>
          <w:i w:val="0"/>
          <w:color w:val="000000"/>
        </w:rPr>
      </w:pPr>
    </w:p>
    <w:p w:rsidR="002E69C5" w:rsidRPr="002E69C5" w:rsidRDefault="002E69C5" w:rsidP="002E69C5">
      <w:pPr>
        <w:jc w:val="both"/>
        <w:rPr>
          <w:rStyle w:val="Emphasis"/>
          <w:rFonts w:asciiTheme="minorHAnsi" w:hAnsiTheme="minorHAnsi" w:cstheme="minorHAnsi"/>
          <w:i w:val="0"/>
          <w:color w:val="000000"/>
        </w:rPr>
      </w:pPr>
      <w:r w:rsidRPr="002E69C5">
        <w:rPr>
          <w:rStyle w:val="Emphasis"/>
          <w:rFonts w:asciiTheme="minorHAnsi" w:hAnsiTheme="minorHAnsi" w:cstheme="minorHAnsi"/>
          <w:i w:val="0"/>
          <w:color w:val="000000"/>
        </w:rPr>
        <w:t xml:space="preserve">Fairmont Hotels &amp; Resorts, which will arrive in destinations as diverse as Jaipur, Kyiv and Manila in 2012, is a celebrated collection of more than 60 luxury properties around the globe, including Shanghai's Fairmont Peace Hotel, The Plaza in New York, and </w:t>
      </w:r>
      <w:proofErr w:type="spellStart"/>
      <w:r w:rsidRPr="002E69C5">
        <w:rPr>
          <w:rStyle w:val="Emphasis"/>
          <w:rFonts w:asciiTheme="minorHAnsi" w:hAnsiTheme="minorHAnsi" w:cstheme="minorHAnsi"/>
          <w:i w:val="0"/>
          <w:color w:val="000000"/>
        </w:rPr>
        <w:t>Makkah</w:t>
      </w:r>
      <w:proofErr w:type="spellEnd"/>
      <w:r w:rsidRPr="002E69C5">
        <w:rPr>
          <w:rStyle w:val="Emphasis"/>
          <w:rFonts w:asciiTheme="minorHAnsi" w:hAnsiTheme="minorHAnsi" w:cstheme="minorHAnsi"/>
          <w:i w:val="0"/>
          <w:color w:val="000000"/>
        </w:rPr>
        <w:t xml:space="preserve"> Clock Royal Tower in the Kingdom of Saudi Arabia. The luxury brand's distinctive hotels offer a sense of heritage and sophistication, warm, engaging service and culturally rich experiences. A community and environmental leader, Fairmont is also recognised internationally for its responsible tourism practices and award-winning Green Partnership programme. Fairmont is owned by FRHI Holdings Limited, a leading global hotel company with over 100 hotels under the Fairmont, Raffles, and </w:t>
      </w:r>
      <w:proofErr w:type="spellStart"/>
      <w:r w:rsidRPr="002E69C5">
        <w:rPr>
          <w:rStyle w:val="Emphasis"/>
          <w:rFonts w:asciiTheme="minorHAnsi" w:hAnsiTheme="minorHAnsi" w:cstheme="minorHAnsi"/>
          <w:i w:val="0"/>
          <w:color w:val="000000"/>
        </w:rPr>
        <w:t>Swissôtel</w:t>
      </w:r>
      <w:proofErr w:type="spellEnd"/>
      <w:r w:rsidRPr="002E69C5">
        <w:rPr>
          <w:rStyle w:val="Emphasis"/>
          <w:rFonts w:asciiTheme="minorHAnsi" w:hAnsiTheme="minorHAnsi" w:cstheme="minorHAnsi"/>
          <w:i w:val="0"/>
          <w:color w:val="000000"/>
        </w:rPr>
        <w:t xml:space="preserve"> brands. The company also manages Fairmont, Raffles and </w:t>
      </w:r>
      <w:proofErr w:type="spellStart"/>
      <w:r w:rsidRPr="002E69C5">
        <w:rPr>
          <w:rStyle w:val="Emphasis"/>
          <w:rFonts w:asciiTheme="minorHAnsi" w:hAnsiTheme="minorHAnsi" w:cstheme="minorHAnsi"/>
          <w:i w:val="0"/>
          <w:color w:val="000000"/>
        </w:rPr>
        <w:t>Swissôtel</w:t>
      </w:r>
      <w:proofErr w:type="spellEnd"/>
      <w:r w:rsidRPr="002E69C5">
        <w:rPr>
          <w:rStyle w:val="Emphasis"/>
          <w:rFonts w:asciiTheme="minorHAnsi" w:hAnsiTheme="minorHAnsi" w:cstheme="minorHAnsi"/>
          <w:i w:val="0"/>
          <w:color w:val="000000"/>
        </w:rPr>
        <w:t xml:space="preserve"> branded luxury private residences club, whole-ownership residences and serviced residences properties.  </w:t>
      </w:r>
    </w:p>
    <w:p w:rsidR="002E69C5" w:rsidRPr="002E69C5" w:rsidRDefault="002E69C5" w:rsidP="002E69C5">
      <w:pPr>
        <w:jc w:val="both"/>
        <w:rPr>
          <w:rStyle w:val="Emphasis"/>
          <w:rFonts w:asciiTheme="minorHAnsi" w:hAnsiTheme="minorHAnsi" w:cstheme="minorHAnsi"/>
          <w:i w:val="0"/>
          <w:color w:val="000000"/>
        </w:rPr>
      </w:pPr>
    </w:p>
    <w:p w:rsidR="002E69C5" w:rsidRPr="002E69C5" w:rsidRDefault="002E69C5" w:rsidP="002E69C5">
      <w:pPr>
        <w:jc w:val="both"/>
        <w:rPr>
          <w:rFonts w:asciiTheme="minorHAnsi" w:hAnsiTheme="minorHAnsi" w:cstheme="minorHAnsi"/>
        </w:rPr>
      </w:pPr>
      <w:r w:rsidRPr="002E69C5">
        <w:rPr>
          <w:rStyle w:val="Emphasis"/>
          <w:rFonts w:asciiTheme="minorHAnsi" w:hAnsiTheme="minorHAnsi" w:cstheme="minorHAnsi"/>
          <w:i w:val="0"/>
          <w:color w:val="000000"/>
        </w:rPr>
        <w:t>Become a fan of Fairmont. Join our online communities at everyonesanoriginal.com, facebook.com/</w:t>
      </w:r>
      <w:proofErr w:type="spellStart"/>
      <w:r w:rsidRPr="002E69C5">
        <w:rPr>
          <w:rStyle w:val="Emphasis"/>
          <w:rFonts w:asciiTheme="minorHAnsi" w:hAnsiTheme="minorHAnsi" w:cstheme="minorHAnsi"/>
          <w:i w:val="0"/>
          <w:color w:val="000000"/>
        </w:rPr>
        <w:t>fairmonthotels</w:t>
      </w:r>
      <w:proofErr w:type="spellEnd"/>
      <w:r w:rsidRPr="002E69C5">
        <w:rPr>
          <w:rStyle w:val="Emphasis"/>
          <w:rFonts w:asciiTheme="minorHAnsi" w:hAnsiTheme="minorHAnsi" w:cstheme="minorHAnsi"/>
          <w:i w:val="0"/>
          <w:color w:val="000000"/>
        </w:rPr>
        <w:t>, and twitter.com/</w:t>
      </w:r>
      <w:proofErr w:type="spellStart"/>
      <w:r w:rsidRPr="002E69C5">
        <w:rPr>
          <w:rStyle w:val="Emphasis"/>
          <w:rFonts w:asciiTheme="minorHAnsi" w:hAnsiTheme="minorHAnsi" w:cstheme="minorHAnsi"/>
          <w:i w:val="0"/>
          <w:color w:val="000000"/>
        </w:rPr>
        <w:t>fairmonthotels</w:t>
      </w:r>
      <w:proofErr w:type="spellEnd"/>
      <w:r w:rsidRPr="002E69C5">
        <w:rPr>
          <w:rStyle w:val="Emphasis"/>
          <w:rFonts w:asciiTheme="minorHAnsi" w:hAnsiTheme="minorHAnsi" w:cstheme="minorHAnsi"/>
          <w:i w:val="0"/>
          <w:color w:val="000000"/>
        </w:rPr>
        <w:t>. For career opportunities, visit facebook.com/</w:t>
      </w:r>
      <w:proofErr w:type="spellStart"/>
      <w:r w:rsidRPr="002E69C5">
        <w:rPr>
          <w:rStyle w:val="Emphasis"/>
          <w:rFonts w:asciiTheme="minorHAnsi" w:hAnsiTheme="minorHAnsi" w:cstheme="minorHAnsi"/>
          <w:i w:val="0"/>
          <w:color w:val="000000"/>
        </w:rPr>
        <w:t>fairmontcareers</w:t>
      </w:r>
      <w:proofErr w:type="spellEnd"/>
    </w:p>
    <w:p w:rsidR="002E69C5" w:rsidRPr="002E69C5" w:rsidRDefault="002E69C5" w:rsidP="002E69C5">
      <w:pPr>
        <w:pStyle w:val="Footer"/>
        <w:ind w:right="-856"/>
        <w:jc w:val="both"/>
        <w:rPr>
          <w:rFonts w:asciiTheme="minorHAnsi" w:hAnsiTheme="minorHAnsi" w:cstheme="minorHAnsi"/>
          <w:sz w:val="22"/>
          <w:szCs w:val="22"/>
        </w:rPr>
      </w:pPr>
    </w:p>
    <w:p w:rsidR="002E69C5" w:rsidRPr="002E69C5" w:rsidRDefault="002E69C5" w:rsidP="002E69C5">
      <w:pPr>
        <w:pStyle w:val="Footer"/>
        <w:ind w:right="-856"/>
        <w:jc w:val="both"/>
        <w:rPr>
          <w:rFonts w:asciiTheme="minorHAnsi" w:hAnsiTheme="minorHAnsi" w:cstheme="minorHAnsi"/>
          <w:b/>
          <w:bCs/>
          <w:sz w:val="22"/>
          <w:szCs w:val="22"/>
        </w:rPr>
      </w:pPr>
      <w:r w:rsidRPr="002E69C5">
        <w:rPr>
          <w:rFonts w:asciiTheme="minorHAnsi" w:hAnsiTheme="minorHAnsi" w:cstheme="minorHAnsi"/>
          <w:sz w:val="22"/>
          <w:szCs w:val="22"/>
        </w:rPr>
        <w:t xml:space="preserve">This press release is posted at </w:t>
      </w:r>
      <w:hyperlink r:id="rId19" w:history="1">
        <w:r w:rsidRPr="002E69C5">
          <w:rPr>
            <w:rStyle w:val="Hyperlink"/>
            <w:rFonts w:asciiTheme="minorHAnsi" w:hAnsiTheme="minorHAnsi" w:cstheme="minorHAnsi"/>
            <w:bCs/>
            <w:color w:val="000000"/>
            <w:sz w:val="22"/>
            <w:szCs w:val="22"/>
            <w:u w:val="none"/>
          </w:rPr>
          <w:t>www.magellan-pr.com/press.html</w:t>
        </w:r>
      </w:hyperlink>
    </w:p>
    <w:p w:rsidR="002E69C5" w:rsidRPr="002E69C5" w:rsidRDefault="002E69C5" w:rsidP="002E69C5">
      <w:pPr>
        <w:jc w:val="both"/>
        <w:rPr>
          <w:rFonts w:asciiTheme="minorHAnsi" w:hAnsiTheme="minorHAnsi" w:cstheme="minorHAnsi"/>
        </w:rPr>
      </w:pPr>
    </w:p>
    <w:p w:rsidR="002E69C5" w:rsidRPr="002E69C5" w:rsidRDefault="002E69C5" w:rsidP="002E69C5">
      <w:pPr>
        <w:jc w:val="both"/>
        <w:rPr>
          <w:rFonts w:asciiTheme="minorHAnsi" w:hAnsiTheme="minorHAnsi" w:cstheme="minorHAnsi"/>
        </w:rPr>
      </w:pPr>
      <w:r w:rsidRPr="002E69C5">
        <w:rPr>
          <w:rFonts w:asciiTheme="minorHAnsi" w:hAnsiTheme="minorHAnsi" w:cstheme="minorHAnsi"/>
        </w:rPr>
        <w:t xml:space="preserve">For imagery, please access </w:t>
      </w:r>
      <w:hyperlink r:id="rId20" w:history="1">
        <w:r w:rsidRPr="002E69C5">
          <w:rPr>
            <w:rStyle w:val="Hyperlink"/>
            <w:rFonts w:asciiTheme="minorHAnsi" w:hAnsiTheme="minorHAnsi" w:cstheme="minorHAnsi"/>
          </w:rPr>
          <w:t>www.leonardo.com/fairmont</w:t>
        </w:r>
      </w:hyperlink>
      <w:r w:rsidRPr="002E69C5">
        <w:rPr>
          <w:rFonts w:asciiTheme="minorHAnsi" w:hAnsiTheme="minorHAnsi" w:cstheme="minorHAnsi"/>
        </w:rPr>
        <w:t xml:space="preserve"> username </w:t>
      </w:r>
      <w:proofErr w:type="spellStart"/>
      <w:proofErr w:type="gramStart"/>
      <w:r w:rsidRPr="002E69C5">
        <w:rPr>
          <w:rFonts w:asciiTheme="minorHAnsi" w:hAnsiTheme="minorHAnsi" w:cstheme="minorHAnsi"/>
          <w:b/>
        </w:rPr>
        <w:t>fairmont</w:t>
      </w:r>
      <w:proofErr w:type="spellEnd"/>
      <w:proofErr w:type="gramEnd"/>
      <w:r w:rsidRPr="002E69C5">
        <w:rPr>
          <w:rFonts w:asciiTheme="minorHAnsi" w:hAnsiTheme="minorHAnsi" w:cstheme="minorHAnsi"/>
        </w:rPr>
        <w:t xml:space="preserve">, password </w:t>
      </w:r>
      <w:r w:rsidRPr="002E69C5">
        <w:rPr>
          <w:rFonts w:asciiTheme="minorHAnsi" w:hAnsiTheme="minorHAnsi" w:cstheme="minorHAnsi"/>
          <w:b/>
        </w:rPr>
        <w:t>media</w:t>
      </w:r>
      <w:r w:rsidRPr="002E69C5">
        <w:rPr>
          <w:rFonts w:asciiTheme="minorHAnsi" w:hAnsiTheme="minorHAnsi" w:cstheme="minorHAnsi"/>
        </w:rPr>
        <w:t>.</w:t>
      </w:r>
    </w:p>
    <w:p w:rsidR="002E69C5" w:rsidRPr="002E69C5" w:rsidRDefault="002E69C5" w:rsidP="002E69C5">
      <w:pPr>
        <w:jc w:val="both"/>
        <w:rPr>
          <w:rFonts w:asciiTheme="minorHAnsi" w:hAnsiTheme="minorHAnsi" w:cstheme="minorHAnsi"/>
          <w:color w:val="000000"/>
        </w:rPr>
      </w:pPr>
    </w:p>
    <w:p w:rsidR="002E69C5" w:rsidRPr="002E69C5" w:rsidRDefault="002E69C5" w:rsidP="002E69C5">
      <w:pPr>
        <w:jc w:val="both"/>
        <w:rPr>
          <w:rFonts w:asciiTheme="minorHAnsi" w:hAnsiTheme="minorHAnsi" w:cstheme="minorHAnsi"/>
          <w:color w:val="000000"/>
        </w:rPr>
      </w:pPr>
      <w:r w:rsidRPr="002E69C5">
        <w:rPr>
          <w:rFonts w:asciiTheme="minorHAnsi" w:hAnsiTheme="minorHAnsi" w:cstheme="minorHAnsi"/>
          <w:color w:val="000000"/>
        </w:rPr>
        <w:t>Magellan Public Relations Ltd. : Forty One Church Road, Guildford, Surrey, GU1 4NQ, UK</w:t>
      </w:r>
    </w:p>
    <w:p w:rsidR="00651649" w:rsidRPr="002E69C5" w:rsidRDefault="00651649" w:rsidP="002E69C5">
      <w:pPr>
        <w:jc w:val="both"/>
        <w:rPr>
          <w:rFonts w:asciiTheme="minorHAnsi" w:hAnsiTheme="minorHAnsi" w:cstheme="minorHAnsi"/>
        </w:rPr>
      </w:pPr>
    </w:p>
    <w:p w:rsidR="00651649" w:rsidRPr="002E69C5" w:rsidRDefault="00651649" w:rsidP="002E69C5">
      <w:pPr>
        <w:jc w:val="both"/>
        <w:rPr>
          <w:rFonts w:asciiTheme="minorHAnsi" w:hAnsiTheme="minorHAnsi" w:cstheme="minorHAnsi"/>
        </w:rPr>
      </w:pPr>
    </w:p>
    <w:p w:rsidR="00651649" w:rsidRPr="002E69C5" w:rsidRDefault="00651649" w:rsidP="002E69C5">
      <w:pPr>
        <w:jc w:val="both"/>
        <w:rPr>
          <w:rFonts w:asciiTheme="minorHAnsi" w:hAnsiTheme="minorHAnsi" w:cstheme="minorHAnsi"/>
        </w:rPr>
      </w:pPr>
    </w:p>
    <w:p w:rsidR="00973E19" w:rsidRPr="002E69C5" w:rsidRDefault="00973E19" w:rsidP="00651649">
      <w:pPr>
        <w:rPr>
          <w:rFonts w:asciiTheme="minorHAnsi" w:hAnsiTheme="minorHAnsi" w:cstheme="minorHAnsi"/>
        </w:rPr>
      </w:pPr>
    </w:p>
    <w:sectPr w:rsidR="00973E19" w:rsidRPr="002E69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01663"/>
    <w:multiLevelType w:val="hybridMultilevel"/>
    <w:tmpl w:val="051EA7E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63B6DDE"/>
    <w:multiLevelType w:val="hybridMultilevel"/>
    <w:tmpl w:val="55F4CD1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56D450C6"/>
    <w:multiLevelType w:val="hybridMultilevel"/>
    <w:tmpl w:val="EC02CA9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649"/>
    <w:rsid w:val="002E69C5"/>
    <w:rsid w:val="00651649"/>
    <w:rsid w:val="00973E19"/>
    <w:rsid w:val="00A002AF"/>
    <w:rsid w:val="00A45BD5"/>
    <w:rsid w:val="00AE2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649"/>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651649"/>
    <w:rPr>
      <w:color w:val="0000FF"/>
      <w:u w:val="single"/>
    </w:rPr>
  </w:style>
  <w:style w:type="paragraph" w:styleId="ListParagraph">
    <w:name w:val="List Paragraph"/>
    <w:basedOn w:val="Normal"/>
    <w:uiPriority w:val="34"/>
    <w:qFormat/>
    <w:rsid w:val="00651649"/>
    <w:pPr>
      <w:ind w:left="720"/>
    </w:pPr>
  </w:style>
  <w:style w:type="character" w:styleId="Emphasis">
    <w:name w:val="Emphasis"/>
    <w:qFormat/>
    <w:rsid w:val="002E69C5"/>
    <w:rPr>
      <w:i/>
      <w:iCs/>
    </w:rPr>
  </w:style>
  <w:style w:type="paragraph" w:styleId="Footer">
    <w:name w:val="footer"/>
    <w:basedOn w:val="Normal"/>
    <w:link w:val="FooterChar"/>
    <w:rsid w:val="002E69C5"/>
    <w:pPr>
      <w:tabs>
        <w:tab w:val="center" w:pos="4320"/>
        <w:tab w:val="right" w:pos="8640"/>
      </w:tabs>
    </w:pPr>
    <w:rPr>
      <w:rFonts w:ascii="Times New Roman" w:eastAsia="Times New Roman" w:hAnsi="Times New Roman" w:cs="Times New Roman"/>
      <w:sz w:val="24"/>
      <w:szCs w:val="24"/>
      <w:lang w:eastAsia="en-US"/>
    </w:rPr>
  </w:style>
  <w:style w:type="character" w:customStyle="1" w:styleId="FooterChar">
    <w:name w:val="Footer Char"/>
    <w:basedOn w:val="DefaultParagraphFont"/>
    <w:link w:val="Footer"/>
    <w:rsid w:val="002E69C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45BD5"/>
    <w:rPr>
      <w:rFonts w:ascii="Tahoma" w:hAnsi="Tahoma" w:cs="Tahoma"/>
      <w:sz w:val="16"/>
      <w:szCs w:val="16"/>
    </w:rPr>
  </w:style>
  <w:style w:type="character" w:customStyle="1" w:styleId="BalloonTextChar">
    <w:name w:val="Balloon Text Char"/>
    <w:basedOn w:val="DefaultParagraphFont"/>
    <w:link w:val="BalloonText"/>
    <w:uiPriority w:val="99"/>
    <w:semiHidden/>
    <w:rsid w:val="00A45BD5"/>
    <w:rPr>
      <w:rFonts w:ascii="Tahoma"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649"/>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651649"/>
    <w:rPr>
      <w:color w:val="0000FF"/>
      <w:u w:val="single"/>
    </w:rPr>
  </w:style>
  <w:style w:type="paragraph" w:styleId="ListParagraph">
    <w:name w:val="List Paragraph"/>
    <w:basedOn w:val="Normal"/>
    <w:uiPriority w:val="34"/>
    <w:qFormat/>
    <w:rsid w:val="00651649"/>
    <w:pPr>
      <w:ind w:left="720"/>
    </w:pPr>
  </w:style>
  <w:style w:type="character" w:styleId="Emphasis">
    <w:name w:val="Emphasis"/>
    <w:qFormat/>
    <w:rsid w:val="002E69C5"/>
    <w:rPr>
      <w:i/>
      <w:iCs/>
    </w:rPr>
  </w:style>
  <w:style w:type="paragraph" w:styleId="Footer">
    <w:name w:val="footer"/>
    <w:basedOn w:val="Normal"/>
    <w:link w:val="FooterChar"/>
    <w:rsid w:val="002E69C5"/>
    <w:pPr>
      <w:tabs>
        <w:tab w:val="center" w:pos="4320"/>
        <w:tab w:val="right" w:pos="8640"/>
      </w:tabs>
    </w:pPr>
    <w:rPr>
      <w:rFonts w:ascii="Times New Roman" w:eastAsia="Times New Roman" w:hAnsi="Times New Roman" w:cs="Times New Roman"/>
      <w:sz w:val="24"/>
      <w:szCs w:val="24"/>
      <w:lang w:eastAsia="en-US"/>
    </w:rPr>
  </w:style>
  <w:style w:type="character" w:customStyle="1" w:styleId="FooterChar">
    <w:name w:val="Footer Char"/>
    <w:basedOn w:val="DefaultParagraphFont"/>
    <w:link w:val="Footer"/>
    <w:rsid w:val="002E69C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45BD5"/>
    <w:rPr>
      <w:rFonts w:ascii="Tahoma" w:hAnsi="Tahoma" w:cs="Tahoma"/>
      <w:sz w:val="16"/>
      <w:szCs w:val="16"/>
    </w:rPr>
  </w:style>
  <w:style w:type="character" w:customStyle="1" w:styleId="BalloonTextChar">
    <w:name w:val="Balloon Text Char"/>
    <w:basedOn w:val="DefaultParagraphFont"/>
    <w:link w:val="BalloonText"/>
    <w:uiPriority w:val="99"/>
    <w:semiHidden/>
    <w:rsid w:val="00A45BD5"/>
    <w:rPr>
      <w:rFonts w:ascii="Tahom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16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rstname@magellan-pr.com" TargetMode="External"/><Relationship Id="rId13" Type="http://schemas.openxmlformats.org/officeDocument/2006/relationships/hyperlink" Target="http://www.fairmont.com/kealani" TargetMode="External"/><Relationship Id="rId18" Type="http://schemas.openxmlformats.org/officeDocument/2006/relationships/hyperlink" Target="http://www.fairmont.com/montebell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www.fairmont.com/zimbalilodge" TargetMode="External"/><Relationship Id="rId17" Type="http://schemas.openxmlformats.org/officeDocument/2006/relationships/hyperlink" Target="http://www.fairmont.com/southampton" TargetMode="External"/><Relationship Id="rId2" Type="http://schemas.openxmlformats.org/officeDocument/2006/relationships/numbering" Target="numbering.xml"/><Relationship Id="rId16" Type="http://schemas.openxmlformats.org/officeDocument/2006/relationships/hyperlink" Target="http://www.fairmont.com/whistler" TargetMode="External"/><Relationship Id="rId20" Type="http://schemas.openxmlformats.org/officeDocument/2006/relationships/hyperlink" Target="http://www.leonardo.com/fairmo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irmont.com/zimbaliresort" TargetMode="External"/><Relationship Id="rId5" Type="http://schemas.openxmlformats.org/officeDocument/2006/relationships/settings" Target="settings.xml"/><Relationship Id="rId15" Type="http://schemas.openxmlformats.org/officeDocument/2006/relationships/hyperlink" Target="http://www.fairmont.com/standrews" TargetMode="External"/><Relationship Id="rId10" Type="http://schemas.openxmlformats.org/officeDocument/2006/relationships/hyperlink" Target="http://www.fairmont.com" TargetMode="External"/><Relationship Id="rId19" Type="http://schemas.openxmlformats.org/officeDocument/2006/relationships/hyperlink" Target="http://www.magellan-pr.com/press.html" TargetMode="External"/><Relationship Id="rId4" Type="http://schemas.microsoft.com/office/2007/relationships/stylesWithEffects" Target="stylesWithEffects.xml"/><Relationship Id="rId9" Type="http://schemas.openxmlformats.org/officeDocument/2006/relationships/hyperlink" Target="http://www.magellan-pr.com" TargetMode="External"/><Relationship Id="rId14" Type="http://schemas.openxmlformats.org/officeDocument/2006/relationships/hyperlink" Target="http://www.fairmont.com/sonom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869A7-E75B-4E28-A8A4-43F210F52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Alexandra</cp:lastModifiedBy>
  <cp:revision>3</cp:revision>
  <cp:lastPrinted>2012-06-11T11:41:00Z</cp:lastPrinted>
  <dcterms:created xsi:type="dcterms:W3CDTF">2012-06-06T12:59:00Z</dcterms:created>
  <dcterms:modified xsi:type="dcterms:W3CDTF">2012-06-11T11:52:00Z</dcterms:modified>
</cp:coreProperties>
</file>