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442" w:rsidRPr="00E54442" w:rsidRDefault="00E54442" w:rsidP="00E54442">
      <w:pPr>
        <w:jc w:val="right"/>
        <w:outlineLvl w:val="0"/>
        <w:rPr>
          <w:rFonts w:ascii="Calibri" w:hAnsi="Calibri" w:cs="Arial"/>
          <w:color w:val="000000"/>
          <w:sz w:val="22"/>
          <w:szCs w:val="22"/>
          <w:lang w:val="en-GB"/>
        </w:rPr>
      </w:pPr>
      <w:r w:rsidRPr="00E54442">
        <w:rPr>
          <w:lang w:val="en-GB" w:eastAsia="en-GB"/>
        </w:rPr>
        <w:drawing>
          <wp:anchor distT="0" distB="0" distL="114300" distR="114300" simplePos="0" relativeHeight="251659264" behindDoc="1" locked="0" layoutInCell="1" allowOverlap="1" wp14:anchorId="23347926" wp14:editId="2F187615">
            <wp:simplePos x="0" y="0"/>
            <wp:positionH relativeFrom="column">
              <wp:posOffset>-41910</wp:posOffset>
            </wp:positionH>
            <wp:positionV relativeFrom="paragraph">
              <wp:posOffset>80645</wp:posOffset>
            </wp:positionV>
            <wp:extent cx="1838325" cy="914400"/>
            <wp:effectExtent l="0" t="0" r="0"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4442">
        <w:rPr>
          <w:rFonts w:ascii="Calibri" w:hAnsi="Calibri" w:cs="Arial"/>
          <w:color w:val="000000"/>
          <w:sz w:val="22"/>
          <w:szCs w:val="22"/>
          <w:lang w:val="en-GB"/>
        </w:rPr>
        <w:t xml:space="preserve">Media Contacts:  Melanie Childs / Sue Lowry </w:t>
      </w:r>
    </w:p>
    <w:p w:rsidR="00E54442" w:rsidRPr="00E54442" w:rsidRDefault="00E54442" w:rsidP="00E54442">
      <w:pPr>
        <w:jc w:val="right"/>
        <w:outlineLvl w:val="0"/>
        <w:rPr>
          <w:rFonts w:ascii="Calibri" w:hAnsi="Calibri" w:cs="Arial"/>
          <w:color w:val="000000"/>
          <w:sz w:val="22"/>
          <w:szCs w:val="22"/>
          <w:lang w:val="en-GB"/>
        </w:rPr>
      </w:pPr>
      <w:r w:rsidRPr="00E54442">
        <w:rPr>
          <w:rFonts w:ascii="Calibri" w:hAnsi="Calibri" w:cs="Arial"/>
          <w:color w:val="000000"/>
          <w:sz w:val="22"/>
          <w:szCs w:val="22"/>
          <w:lang w:val="en-GB"/>
        </w:rPr>
        <w:t>Magellan PR</w:t>
      </w:r>
    </w:p>
    <w:p w:rsidR="00E54442" w:rsidRPr="00E54442" w:rsidRDefault="00E54442" w:rsidP="00E54442">
      <w:pPr>
        <w:ind w:left="4320"/>
        <w:jc w:val="right"/>
        <w:rPr>
          <w:rFonts w:ascii="Calibri" w:hAnsi="Calibri" w:cs="Arial"/>
          <w:color w:val="000000"/>
          <w:sz w:val="22"/>
          <w:szCs w:val="22"/>
          <w:lang w:val="en-GB"/>
        </w:rPr>
      </w:pPr>
      <w:r w:rsidRPr="00E54442">
        <w:rPr>
          <w:rFonts w:ascii="Calibri" w:hAnsi="Calibri" w:cs="Arial"/>
          <w:color w:val="000000"/>
          <w:sz w:val="22"/>
          <w:szCs w:val="22"/>
          <w:lang w:val="en-GB"/>
        </w:rPr>
        <w:t xml:space="preserve">Tel: +44 (0) 1483 570 804    </w:t>
      </w:r>
    </w:p>
    <w:p w:rsidR="00E54442" w:rsidRPr="00E54442" w:rsidRDefault="00E54442" w:rsidP="00E54442">
      <w:pPr>
        <w:ind w:left="4320"/>
        <w:jc w:val="right"/>
        <w:outlineLvl w:val="0"/>
        <w:rPr>
          <w:rFonts w:ascii="Calibri" w:hAnsi="Calibri"/>
          <w:sz w:val="22"/>
          <w:szCs w:val="22"/>
          <w:lang w:val="en-GB"/>
        </w:rPr>
      </w:pPr>
      <w:r w:rsidRPr="00E54442">
        <w:rPr>
          <w:rFonts w:ascii="Calibri" w:hAnsi="Calibri"/>
          <w:sz w:val="22"/>
          <w:szCs w:val="22"/>
          <w:lang w:val="en-GB"/>
        </w:rPr>
        <w:t xml:space="preserve">Email: </w:t>
      </w:r>
      <w:hyperlink r:id="rId6" w:history="1">
        <w:r w:rsidRPr="00E54442">
          <w:rPr>
            <w:rStyle w:val="Hyperlink"/>
            <w:rFonts w:ascii="Calibri" w:hAnsi="Calibri"/>
            <w:color w:val="auto"/>
            <w:sz w:val="22"/>
            <w:szCs w:val="22"/>
            <w:u w:val="none"/>
            <w:lang w:val="en-GB"/>
          </w:rPr>
          <w:t>firstname@magellan-pr.com</w:t>
        </w:r>
      </w:hyperlink>
    </w:p>
    <w:p w:rsidR="00E54442" w:rsidRPr="00E54442" w:rsidRDefault="00E54442" w:rsidP="00E54442">
      <w:pPr>
        <w:ind w:left="4320"/>
        <w:jc w:val="right"/>
        <w:outlineLvl w:val="0"/>
        <w:rPr>
          <w:rFonts w:ascii="Calibri" w:hAnsi="Calibri"/>
          <w:sz w:val="22"/>
          <w:szCs w:val="22"/>
          <w:lang w:val="en-GB"/>
        </w:rPr>
      </w:pPr>
      <w:r w:rsidRPr="00E54442">
        <w:rPr>
          <w:rFonts w:ascii="Calibri" w:hAnsi="Calibri"/>
          <w:sz w:val="22"/>
          <w:szCs w:val="22"/>
          <w:lang w:val="en-GB"/>
        </w:rPr>
        <w:t xml:space="preserve">Web </w:t>
      </w:r>
      <w:proofErr w:type="gramStart"/>
      <w:r w:rsidRPr="00E54442">
        <w:rPr>
          <w:rFonts w:ascii="Calibri" w:hAnsi="Calibri"/>
          <w:sz w:val="22"/>
          <w:szCs w:val="22"/>
          <w:lang w:val="en-GB"/>
        </w:rPr>
        <w:t>Address :</w:t>
      </w:r>
      <w:proofErr w:type="gramEnd"/>
      <w:r w:rsidRPr="00E54442">
        <w:rPr>
          <w:rFonts w:ascii="Calibri" w:hAnsi="Calibri"/>
          <w:sz w:val="22"/>
          <w:szCs w:val="22"/>
          <w:lang w:val="en-GB"/>
        </w:rPr>
        <w:t xml:space="preserve"> </w:t>
      </w:r>
      <w:r w:rsidRPr="00E54442">
        <w:rPr>
          <w:rFonts w:ascii="Calibri" w:hAnsi="Calibri"/>
          <w:sz w:val="22"/>
          <w:szCs w:val="22"/>
          <w:lang w:val="en-GB"/>
        </w:rPr>
        <w:fldChar w:fldCharType="begin"/>
      </w:r>
      <w:r w:rsidRPr="00E54442">
        <w:rPr>
          <w:rFonts w:ascii="Calibri" w:hAnsi="Calibri"/>
          <w:sz w:val="22"/>
          <w:szCs w:val="22"/>
          <w:lang w:val="en-GB"/>
        </w:rPr>
        <w:instrText xml:space="preserve"> HYPERLINK "http://www.magellan-</w:instrText>
      </w:r>
      <w:bookmarkStart w:id="0" w:name="_GoBack"/>
      <w:bookmarkEnd w:id="0"/>
      <w:r w:rsidRPr="00E54442">
        <w:rPr>
          <w:rFonts w:ascii="Calibri" w:hAnsi="Calibri"/>
          <w:sz w:val="22"/>
          <w:szCs w:val="22"/>
          <w:lang w:val="en-GB"/>
        </w:rPr>
        <w:instrText xml:space="preserve">pr.com" </w:instrText>
      </w:r>
      <w:r w:rsidRPr="00E54442">
        <w:rPr>
          <w:rFonts w:ascii="Calibri" w:hAnsi="Calibri"/>
          <w:sz w:val="22"/>
          <w:szCs w:val="22"/>
          <w:lang w:val="en-GB"/>
        </w:rPr>
      </w:r>
      <w:r w:rsidRPr="00E54442">
        <w:rPr>
          <w:rFonts w:ascii="Calibri" w:hAnsi="Calibri"/>
          <w:sz w:val="22"/>
          <w:szCs w:val="22"/>
          <w:lang w:val="en-GB"/>
        </w:rPr>
        <w:fldChar w:fldCharType="separate"/>
      </w:r>
      <w:r w:rsidRPr="00E54442">
        <w:rPr>
          <w:rStyle w:val="Hyperlink"/>
          <w:rFonts w:ascii="Calibri" w:hAnsi="Calibri"/>
          <w:color w:val="auto"/>
          <w:sz w:val="22"/>
          <w:szCs w:val="22"/>
          <w:u w:val="none"/>
          <w:lang w:val="en-GB"/>
        </w:rPr>
        <w:t>www.magellan-pr.com</w:t>
      </w:r>
      <w:r w:rsidRPr="00E54442">
        <w:rPr>
          <w:rFonts w:ascii="Calibri" w:hAnsi="Calibri"/>
          <w:sz w:val="22"/>
          <w:szCs w:val="22"/>
          <w:lang w:val="en-GB"/>
        </w:rPr>
        <w:fldChar w:fldCharType="end"/>
      </w:r>
    </w:p>
    <w:p w:rsidR="00E54442" w:rsidRPr="00E54442" w:rsidRDefault="00E54442" w:rsidP="00E54442">
      <w:pPr>
        <w:ind w:left="4320"/>
        <w:jc w:val="right"/>
        <w:outlineLvl w:val="0"/>
        <w:rPr>
          <w:rFonts w:ascii="Calibri" w:hAnsi="Calibri"/>
          <w:sz w:val="22"/>
          <w:szCs w:val="22"/>
          <w:lang w:val="en-GB"/>
        </w:rPr>
      </w:pPr>
      <w:r w:rsidRPr="00E54442">
        <w:rPr>
          <w:rFonts w:ascii="Calibri" w:hAnsi="Calibri"/>
          <w:sz w:val="22"/>
          <w:szCs w:val="22"/>
          <w:lang w:val="en-GB"/>
        </w:rPr>
        <w:t xml:space="preserve">Twitter </w:t>
      </w:r>
      <w:proofErr w:type="gramStart"/>
      <w:r w:rsidRPr="00E54442">
        <w:rPr>
          <w:rFonts w:ascii="Calibri" w:hAnsi="Calibri"/>
          <w:sz w:val="22"/>
          <w:szCs w:val="22"/>
          <w:lang w:val="en-GB"/>
        </w:rPr>
        <w:t>Address :</w:t>
      </w:r>
      <w:proofErr w:type="gramEnd"/>
      <w:r w:rsidRPr="00E54442">
        <w:rPr>
          <w:rFonts w:ascii="Calibri" w:hAnsi="Calibri"/>
          <w:sz w:val="22"/>
          <w:szCs w:val="22"/>
          <w:lang w:val="en-GB"/>
        </w:rPr>
        <w:t xml:space="preserve"> @</w:t>
      </w:r>
      <w:proofErr w:type="spellStart"/>
      <w:r w:rsidRPr="00E54442">
        <w:rPr>
          <w:rFonts w:ascii="Calibri" w:hAnsi="Calibri"/>
          <w:sz w:val="22"/>
          <w:szCs w:val="22"/>
          <w:lang w:val="en-GB"/>
        </w:rPr>
        <w:t>MagellanPR</w:t>
      </w:r>
      <w:proofErr w:type="spellEnd"/>
    </w:p>
    <w:p w:rsidR="00E54442" w:rsidRPr="00E54442" w:rsidRDefault="00E54442" w:rsidP="00E54442">
      <w:pPr>
        <w:ind w:left="4320"/>
        <w:jc w:val="right"/>
        <w:outlineLvl w:val="0"/>
        <w:rPr>
          <w:rFonts w:ascii="Calibri" w:hAnsi="Calibri"/>
          <w:sz w:val="22"/>
          <w:szCs w:val="22"/>
          <w:lang w:val="en-GB"/>
        </w:rPr>
      </w:pPr>
      <w:r w:rsidRPr="00E54442">
        <w:rPr>
          <w:rFonts w:ascii="Calibri" w:hAnsi="Calibri" w:cs="Arial"/>
          <w:bCs/>
          <w:sz w:val="22"/>
          <w:szCs w:val="22"/>
          <w:lang w:val="en-GB"/>
        </w:rPr>
        <w:t>Find us on Facebook!</w:t>
      </w:r>
    </w:p>
    <w:p w:rsidR="00E54442" w:rsidRPr="00E54442" w:rsidRDefault="00E54442" w:rsidP="00E54442">
      <w:pPr>
        <w:autoSpaceDE w:val="0"/>
        <w:autoSpaceDN w:val="0"/>
        <w:adjustRightInd w:val="0"/>
        <w:rPr>
          <w:rFonts w:asciiTheme="minorHAnsi" w:hAnsiTheme="minorHAnsi" w:cstheme="minorHAnsi"/>
          <w:b/>
          <w:sz w:val="22"/>
          <w:szCs w:val="22"/>
          <w:lang w:val="en-GB"/>
        </w:rPr>
      </w:pPr>
    </w:p>
    <w:p w:rsidR="004E3486" w:rsidRPr="00F628AA" w:rsidRDefault="004E3486" w:rsidP="005932C4">
      <w:pPr>
        <w:pStyle w:val="Subtitle"/>
        <w:rPr>
          <w:rFonts w:asciiTheme="minorHAnsi" w:hAnsiTheme="minorHAnsi" w:cstheme="minorHAnsi"/>
          <w:caps/>
          <w:sz w:val="26"/>
          <w:szCs w:val="26"/>
          <w:lang w:val="en-GB"/>
        </w:rPr>
      </w:pPr>
      <w:r w:rsidRPr="00F628AA">
        <w:rPr>
          <w:rFonts w:asciiTheme="minorHAnsi" w:hAnsiTheme="minorHAnsi" w:cstheme="minorHAnsi"/>
          <w:caps/>
          <w:sz w:val="26"/>
          <w:szCs w:val="26"/>
          <w:lang w:val="en-GB"/>
        </w:rPr>
        <w:t>New Offers &amp; New Rewards for Travel Agents at Fairmont</w:t>
      </w:r>
    </w:p>
    <w:p w:rsidR="00F25AEC" w:rsidRPr="00F628AA" w:rsidRDefault="004E3486" w:rsidP="00E54442">
      <w:pPr>
        <w:pStyle w:val="Default"/>
        <w:jc w:val="center"/>
        <w:rPr>
          <w:rFonts w:asciiTheme="minorHAnsi" w:hAnsiTheme="minorHAnsi" w:cstheme="minorHAnsi"/>
          <w:sz w:val="22"/>
          <w:szCs w:val="22"/>
          <w:lang w:val="en-GB"/>
        </w:rPr>
      </w:pPr>
      <w:r w:rsidRPr="00F628AA">
        <w:rPr>
          <w:rFonts w:asciiTheme="minorHAnsi" w:hAnsiTheme="minorHAnsi" w:cstheme="minorHAnsi"/>
          <w:sz w:val="22"/>
          <w:szCs w:val="22"/>
          <w:lang w:val="en-GB"/>
        </w:rPr>
        <w:t xml:space="preserve">Famous Agents </w:t>
      </w:r>
      <w:r w:rsidR="00063EA7" w:rsidRPr="00F628AA">
        <w:rPr>
          <w:rFonts w:asciiTheme="minorHAnsi" w:hAnsiTheme="minorHAnsi" w:cstheme="minorHAnsi"/>
          <w:sz w:val="22"/>
          <w:szCs w:val="22"/>
          <w:lang w:val="en-GB"/>
        </w:rPr>
        <w:t>Education &amp; Rewards</w:t>
      </w:r>
      <w:r w:rsidRPr="00F628AA">
        <w:rPr>
          <w:rFonts w:asciiTheme="minorHAnsi" w:hAnsiTheme="minorHAnsi" w:cstheme="minorHAnsi"/>
          <w:sz w:val="22"/>
          <w:szCs w:val="22"/>
          <w:lang w:val="en-GB"/>
        </w:rPr>
        <w:t xml:space="preserve"> Program Points Now Redeemable for </w:t>
      </w:r>
      <w:r w:rsidR="00F25AEC" w:rsidRPr="00F628AA">
        <w:rPr>
          <w:rFonts w:asciiTheme="minorHAnsi" w:hAnsiTheme="minorHAnsi" w:cstheme="minorHAnsi"/>
          <w:sz w:val="22"/>
          <w:szCs w:val="22"/>
          <w:lang w:val="en-GB"/>
        </w:rPr>
        <w:t>Love2Shop Gift Vouchers</w:t>
      </w:r>
    </w:p>
    <w:p w:rsidR="004E3486" w:rsidRPr="00E54442" w:rsidRDefault="004E3486" w:rsidP="005932C4">
      <w:pPr>
        <w:rPr>
          <w:rFonts w:asciiTheme="minorHAnsi" w:hAnsiTheme="minorHAnsi" w:cstheme="minorHAnsi"/>
          <w:sz w:val="22"/>
          <w:szCs w:val="22"/>
          <w:lang w:val="en-GB"/>
        </w:rPr>
      </w:pPr>
    </w:p>
    <w:p w:rsidR="004E3486" w:rsidRPr="00E54442" w:rsidRDefault="00E54442" w:rsidP="00E54442">
      <w:pPr>
        <w:autoSpaceDE w:val="0"/>
        <w:autoSpaceDN w:val="0"/>
        <w:adjustRightInd w:val="0"/>
        <w:jc w:val="both"/>
        <w:rPr>
          <w:rFonts w:asciiTheme="minorHAnsi" w:hAnsiTheme="minorHAnsi" w:cstheme="minorHAnsi"/>
          <w:sz w:val="22"/>
          <w:szCs w:val="22"/>
          <w:lang w:val="en-GB"/>
        </w:rPr>
      </w:pPr>
      <w:proofErr w:type="gramStart"/>
      <w:r w:rsidRPr="00E54442">
        <w:rPr>
          <w:rFonts w:asciiTheme="minorHAnsi" w:hAnsiTheme="minorHAnsi" w:cstheme="minorHAnsi"/>
          <w:i/>
          <w:sz w:val="22"/>
          <w:szCs w:val="22"/>
          <w:lang w:val="en-GB"/>
        </w:rPr>
        <w:t>4</w:t>
      </w:r>
      <w:r w:rsidRPr="00E54442">
        <w:rPr>
          <w:rFonts w:asciiTheme="minorHAnsi" w:hAnsiTheme="minorHAnsi" w:cstheme="minorHAnsi"/>
          <w:i/>
          <w:sz w:val="22"/>
          <w:szCs w:val="22"/>
          <w:vertAlign w:val="superscript"/>
          <w:lang w:val="en-GB"/>
        </w:rPr>
        <w:t>th</w:t>
      </w:r>
      <w:r w:rsidRPr="00E54442">
        <w:rPr>
          <w:rFonts w:asciiTheme="minorHAnsi" w:hAnsiTheme="minorHAnsi" w:cstheme="minorHAnsi"/>
          <w:i/>
          <w:sz w:val="22"/>
          <w:szCs w:val="22"/>
          <w:lang w:val="en-GB"/>
        </w:rPr>
        <w:t xml:space="preserve"> November 2011</w:t>
      </w:r>
      <w:r w:rsidRPr="00E54442">
        <w:rPr>
          <w:rFonts w:asciiTheme="minorHAnsi" w:hAnsiTheme="minorHAnsi" w:cstheme="minorHAnsi"/>
          <w:sz w:val="22"/>
          <w:szCs w:val="22"/>
          <w:lang w:val="en-GB"/>
        </w:rPr>
        <w:t xml:space="preserve"> - </w:t>
      </w:r>
      <w:r w:rsidR="004E3486" w:rsidRPr="00E54442">
        <w:rPr>
          <w:rFonts w:asciiTheme="minorHAnsi" w:hAnsiTheme="minorHAnsi" w:cstheme="minorHAnsi"/>
          <w:sz w:val="22"/>
          <w:szCs w:val="22"/>
          <w:lang w:val="en-GB"/>
        </w:rPr>
        <w:t>In seeking new and innovative ways to reward</w:t>
      </w:r>
      <w:r w:rsidR="004E3486" w:rsidRPr="00E54442">
        <w:rPr>
          <w:rFonts w:asciiTheme="minorHAnsi" w:hAnsiTheme="minorHAnsi" w:cstheme="minorHAnsi"/>
          <w:b/>
          <w:sz w:val="22"/>
          <w:szCs w:val="22"/>
          <w:lang w:val="en-GB"/>
        </w:rPr>
        <w:t xml:space="preserve"> </w:t>
      </w:r>
      <w:r w:rsidR="004E3486" w:rsidRPr="00E54442">
        <w:rPr>
          <w:rFonts w:asciiTheme="minorHAnsi" w:hAnsiTheme="minorHAnsi" w:cstheme="minorHAnsi"/>
          <w:sz w:val="22"/>
          <w:szCs w:val="22"/>
          <w:lang w:val="en-GB"/>
        </w:rPr>
        <w:t xml:space="preserve">travel professionals who book the brand, Fairmont Hotels &amp; Resorts is launching a contest with winners galore and a new redemption partner for the Famous Agents </w:t>
      </w:r>
      <w:r w:rsidR="00063EA7" w:rsidRPr="00E54442">
        <w:rPr>
          <w:rFonts w:asciiTheme="minorHAnsi" w:hAnsiTheme="minorHAnsi" w:cstheme="minorHAnsi"/>
          <w:sz w:val="22"/>
          <w:szCs w:val="22"/>
          <w:lang w:val="en-GB"/>
        </w:rPr>
        <w:t>education and rewards</w:t>
      </w:r>
      <w:r w:rsidR="004E3486" w:rsidRPr="00E54442">
        <w:rPr>
          <w:rFonts w:asciiTheme="minorHAnsi" w:hAnsiTheme="minorHAnsi" w:cstheme="minorHAnsi"/>
          <w:sz w:val="22"/>
          <w:szCs w:val="22"/>
          <w:lang w:val="en-GB"/>
        </w:rPr>
        <w:t xml:space="preserve"> program</w:t>
      </w:r>
      <w:r w:rsidR="00765E5D">
        <w:rPr>
          <w:rFonts w:asciiTheme="minorHAnsi" w:hAnsiTheme="minorHAnsi" w:cstheme="minorHAnsi"/>
          <w:sz w:val="22"/>
          <w:szCs w:val="22"/>
          <w:lang w:val="en-GB"/>
        </w:rPr>
        <w:t>me</w:t>
      </w:r>
      <w:r w:rsidR="004E3486" w:rsidRPr="00E54442">
        <w:rPr>
          <w:rFonts w:asciiTheme="minorHAnsi" w:hAnsiTheme="minorHAnsi" w:cstheme="minorHAnsi"/>
          <w:sz w:val="22"/>
          <w:szCs w:val="22"/>
          <w:lang w:val="en-GB"/>
        </w:rPr>
        <w:t>.</w:t>
      </w:r>
      <w:proofErr w:type="gramEnd"/>
      <w:r w:rsidR="004E3486" w:rsidRPr="00E54442">
        <w:rPr>
          <w:rFonts w:asciiTheme="minorHAnsi" w:hAnsiTheme="minorHAnsi" w:cstheme="minorHAnsi"/>
          <w:sz w:val="22"/>
          <w:szCs w:val="22"/>
          <w:lang w:val="en-GB"/>
        </w:rPr>
        <w:t xml:space="preserve">  </w:t>
      </w:r>
    </w:p>
    <w:p w:rsidR="00E54442" w:rsidRPr="00E54442" w:rsidRDefault="00E54442" w:rsidP="00E54442">
      <w:pPr>
        <w:autoSpaceDE w:val="0"/>
        <w:autoSpaceDN w:val="0"/>
        <w:adjustRightInd w:val="0"/>
        <w:jc w:val="both"/>
        <w:rPr>
          <w:rFonts w:asciiTheme="minorHAnsi" w:hAnsiTheme="minorHAnsi" w:cstheme="minorHAnsi"/>
          <w:sz w:val="22"/>
          <w:szCs w:val="22"/>
          <w:lang w:val="en-GB"/>
        </w:rPr>
      </w:pPr>
    </w:p>
    <w:p w:rsidR="00F25AEC" w:rsidRPr="00E54442" w:rsidRDefault="004E3486" w:rsidP="00E54442">
      <w:pPr>
        <w:autoSpaceDE w:val="0"/>
        <w:autoSpaceDN w:val="0"/>
        <w:adjustRightInd w:val="0"/>
        <w:jc w:val="both"/>
        <w:rPr>
          <w:rFonts w:asciiTheme="minorHAnsi" w:hAnsiTheme="minorHAnsi" w:cstheme="minorHAnsi"/>
          <w:sz w:val="22"/>
          <w:szCs w:val="22"/>
          <w:lang w:val="en-GB"/>
        </w:rPr>
      </w:pPr>
      <w:r w:rsidRPr="00E54442">
        <w:rPr>
          <w:rFonts w:asciiTheme="minorHAnsi" w:hAnsiTheme="minorHAnsi" w:cstheme="minorHAnsi"/>
          <w:sz w:val="22"/>
          <w:szCs w:val="22"/>
          <w:lang w:val="en-GB"/>
        </w:rPr>
        <w:t xml:space="preserve">With the </w:t>
      </w:r>
      <w:r w:rsidRPr="00E54442">
        <w:rPr>
          <w:rFonts w:asciiTheme="minorHAnsi" w:hAnsiTheme="minorHAnsi" w:cstheme="minorHAnsi"/>
          <w:b/>
          <w:i/>
          <w:sz w:val="22"/>
          <w:szCs w:val="22"/>
          <w:lang w:val="en-GB"/>
        </w:rPr>
        <w:t>Book &amp; Win</w:t>
      </w:r>
      <w:r w:rsidRPr="00E54442">
        <w:rPr>
          <w:rFonts w:asciiTheme="minorHAnsi" w:hAnsiTheme="minorHAnsi" w:cstheme="minorHAnsi"/>
          <w:i/>
          <w:sz w:val="22"/>
          <w:szCs w:val="22"/>
          <w:lang w:val="en-GB"/>
        </w:rPr>
        <w:t xml:space="preserve"> </w:t>
      </w:r>
      <w:r w:rsidR="00063EA7" w:rsidRPr="00E54442">
        <w:rPr>
          <w:rFonts w:asciiTheme="minorHAnsi" w:hAnsiTheme="minorHAnsi" w:cstheme="minorHAnsi"/>
          <w:sz w:val="22"/>
          <w:szCs w:val="22"/>
          <w:lang w:val="en-GB"/>
        </w:rPr>
        <w:t>incentive</w:t>
      </w:r>
      <w:r w:rsidRPr="00E54442">
        <w:rPr>
          <w:rFonts w:asciiTheme="minorHAnsi" w:hAnsiTheme="minorHAnsi" w:cstheme="minorHAnsi"/>
          <w:sz w:val="22"/>
          <w:szCs w:val="22"/>
          <w:lang w:val="en-GB"/>
        </w:rPr>
        <w:t xml:space="preserve">, </w:t>
      </w:r>
      <w:r w:rsidR="00063EA7" w:rsidRPr="00E54442">
        <w:rPr>
          <w:rFonts w:asciiTheme="minorHAnsi" w:hAnsiTheme="minorHAnsi" w:cstheme="minorHAnsi"/>
          <w:sz w:val="22"/>
          <w:szCs w:val="22"/>
          <w:lang w:val="en-GB"/>
        </w:rPr>
        <w:t>members</w:t>
      </w:r>
      <w:r w:rsidR="001A1E6A" w:rsidRPr="00E54442">
        <w:rPr>
          <w:rFonts w:asciiTheme="minorHAnsi" w:hAnsiTheme="minorHAnsi" w:cstheme="minorHAnsi"/>
          <w:sz w:val="22"/>
          <w:szCs w:val="22"/>
          <w:lang w:val="en-GB"/>
        </w:rPr>
        <w:t xml:space="preserve"> </w:t>
      </w:r>
      <w:r w:rsidR="00765E5D">
        <w:rPr>
          <w:rFonts w:asciiTheme="minorHAnsi" w:hAnsiTheme="minorHAnsi" w:cstheme="minorHAnsi"/>
          <w:sz w:val="22"/>
          <w:szCs w:val="22"/>
          <w:lang w:val="en-GB"/>
        </w:rPr>
        <w:t>who actualis</w:t>
      </w:r>
      <w:r w:rsidRPr="00E54442">
        <w:rPr>
          <w:rFonts w:asciiTheme="minorHAnsi" w:hAnsiTheme="minorHAnsi" w:cstheme="minorHAnsi"/>
          <w:sz w:val="22"/>
          <w:szCs w:val="22"/>
          <w:lang w:val="en-GB"/>
        </w:rPr>
        <w:t xml:space="preserve">e a minimum of </w:t>
      </w:r>
      <w:r w:rsidR="00765E5D">
        <w:rPr>
          <w:rFonts w:asciiTheme="minorHAnsi" w:hAnsiTheme="minorHAnsi" w:cstheme="minorHAnsi"/>
          <w:sz w:val="22"/>
          <w:szCs w:val="22"/>
          <w:lang w:val="en-GB"/>
        </w:rPr>
        <w:t>ten</w:t>
      </w:r>
      <w:r w:rsidRPr="00E54442">
        <w:rPr>
          <w:rFonts w:asciiTheme="minorHAnsi" w:hAnsiTheme="minorHAnsi" w:cstheme="minorHAnsi"/>
          <w:sz w:val="22"/>
          <w:szCs w:val="22"/>
          <w:lang w:val="en-GB"/>
        </w:rPr>
        <w:t xml:space="preserve"> combined qualified client room nights at select hotels between </w:t>
      </w:r>
      <w:r w:rsidR="00765E5D">
        <w:rPr>
          <w:rFonts w:asciiTheme="minorHAnsi" w:hAnsiTheme="minorHAnsi" w:cstheme="minorHAnsi"/>
          <w:sz w:val="22"/>
          <w:szCs w:val="22"/>
          <w:lang w:val="en-GB"/>
        </w:rPr>
        <w:t>1</w:t>
      </w:r>
      <w:r w:rsidR="00765E5D" w:rsidRPr="00765E5D">
        <w:rPr>
          <w:rFonts w:asciiTheme="minorHAnsi" w:hAnsiTheme="minorHAnsi" w:cstheme="minorHAnsi"/>
          <w:sz w:val="22"/>
          <w:szCs w:val="22"/>
          <w:vertAlign w:val="superscript"/>
          <w:lang w:val="en-GB"/>
        </w:rPr>
        <w:t>st</w:t>
      </w:r>
      <w:r w:rsidR="00765E5D">
        <w:rPr>
          <w:rFonts w:asciiTheme="minorHAnsi" w:hAnsiTheme="minorHAnsi" w:cstheme="minorHAnsi"/>
          <w:sz w:val="22"/>
          <w:szCs w:val="22"/>
          <w:lang w:val="en-GB"/>
        </w:rPr>
        <w:t xml:space="preserve"> November </w:t>
      </w:r>
      <w:r w:rsidRPr="00E54442">
        <w:rPr>
          <w:rFonts w:asciiTheme="minorHAnsi" w:hAnsiTheme="minorHAnsi" w:cstheme="minorHAnsi"/>
          <w:sz w:val="22"/>
          <w:szCs w:val="22"/>
          <w:lang w:val="en-GB"/>
        </w:rPr>
        <w:t xml:space="preserve">and </w:t>
      </w:r>
      <w:r w:rsidR="00765E5D">
        <w:rPr>
          <w:rFonts w:asciiTheme="minorHAnsi" w:hAnsiTheme="minorHAnsi" w:cstheme="minorHAnsi"/>
          <w:sz w:val="22"/>
          <w:szCs w:val="22"/>
          <w:lang w:val="en-GB"/>
        </w:rPr>
        <w:t>31</w:t>
      </w:r>
      <w:r w:rsidR="00765E5D" w:rsidRPr="00765E5D">
        <w:rPr>
          <w:rFonts w:asciiTheme="minorHAnsi" w:hAnsiTheme="minorHAnsi" w:cstheme="minorHAnsi"/>
          <w:sz w:val="22"/>
          <w:szCs w:val="22"/>
          <w:vertAlign w:val="superscript"/>
          <w:lang w:val="en-GB"/>
        </w:rPr>
        <w:t>st</w:t>
      </w:r>
      <w:r w:rsidR="00765E5D">
        <w:rPr>
          <w:rFonts w:asciiTheme="minorHAnsi" w:hAnsiTheme="minorHAnsi" w:cstheme="minorHAnsi"/>
          <w:sz w:val="22"/>
          <w:szCs w:val="22"/>
          <w:lang w:val="en-GB"/>
        </w:rPr>
        <w:t xml:space="preserve"> December</w:t>
      </w:r>
      <w:r w:rsidRPr="00E54442">
        <w:rPr>
          <w:rFonts w:asciiTheme="minorHAnsi" w:hAnsiTheme="minorHAnsi" w:cstheme="minorHAnsi"/>
          <w:sz w:val="22"/>
          <w:szCs w:val="22"/>
          <w:lang w:val="en-GB"/>
        </w:rPr>
        <w:t xml:space="preserve"> 2011 will be eligible to win one of multiple prizes, including a Grand Prize seven-night stay with breakfast at any Fairmont location of their choice.*</w:t>
      </w:r>
    </w:p>
    <w:p w:rsidR="00E54442" w:rsidRPr="00E54442" w:rsidRDefault="00E54442" w:rsidP="00E54442">
      <w:pPr>
        <w:autoSpaceDE w:val="0"/>
        <w:autoSpaceDN w:val="0"/>
        <w:adjustRightInd w:val="0"/>
        <w:jc w:val="both"/>
        <w:rPr>
          <w:rFonts w:asciiTheme="minorHAnsi" w:hAnsiTheme="minorHAnsi" w:cstheme="minorHAnsi"/>
          <w:sz w:val="22"/>
          <w:szCs w:val="22"/>
          <w:lang w:val="en-GB"/>
        </w:rPr>
      </w:pPr>
    </w:p>
    <w:p w:rsidR="00F25AEC" w:rsidRPr="00E54442" w:rsidRDefault="004E3486" w:rsidP="00E54442">
      <w:pPr>
        <w:autoSpaceDE w:val="0"/>
        <w:autoSpaceDN w:val="0"/>
        <w:adjustRightInd w:val="0"/>
        <w:jc w:val="both"/>
        <w:rPr>
          <w:rFonts w:asciiTheme="minorHAnsi" w:hAnsiTheme="minorHAnsi" w:cstheme="minorHAnsi"/>
          <w:sz w:val="22"/>
          <w:szCs w:val="22"/>
          <w:lang w:val="en-GB"/>
        </w:rPr>
      </w:pPr>
      <w:r w:rsidRPr="00E54442">
        <w:rPr>
          <w:rFonts w:asciiTheme="minorHAnsi" w:hAnsiTheme="minorHAnsi" w:cstheme="minorHAnsi"/>
          <w:sz w:val="22"/>
          <w:szCs w:val="22"/>
          <w:lang w:val="en-GB"/>
        </w:rPr>
        <w:t>Just in time for the holidays, members can also now redeem Famous Agents points with an exciting new partner</w:t>
      </w:r>
      <w:r w:rsidR="00F25AEC" w:rsidRPr="00E54442">
        <w:rPr>
          <w:rFonts w:asciiTheme="minorHAnsi" w:hAnsiTheme="minorHAnsi" w:cstheme="minorHAnsi"/>
          <w:sz w:val="22"/>
          <w:szCs w:val="22"/>
          <w:lang w:val="en-GB"/>
        </w:rPr>
        <w:t xml:space="preserve"> in the UK</w:t>
      </w:r>
      <w:r w:rsidRPr="00E54442">
        <w:rPr>
          <w:rFonts w:asciiTheme="minorHAnsi" w:hAnsiTheme="minorHAnsi" w:cstheme="minorHAnsi"/>
          <w:sz w:val="22"/>
          <w:szCs w:val="22"/>
          <w:lang w:val="en-GB"/>
        </w:rPr>
        <w:t xml:space="preserve"> - </w:t>
      </w:r>
      <w:r w:rsidR="00F25AEC" w:rsidRPr="00E54442">
        <w:rPr>
          <w:rFonts w:asciiTheme="minorHAnsi" w:hAnsiTheme="minorHAnsi" w:cstheme="minorHAnsi"/>
          <w:b/>
          <w:sz w:val="22"/>
          <w:szCs w:val="22"/>
          <w:lang w:val="en-GB"/>
        </w:rPr>
        <w:t>Love2Shop</w:t>
      </w:r>
      <w:r w:rsidRPr="00E54442">
        <w:rPr>
          <w:rFonts w:asciiTheme="minorHAnsi" w:hAnsiTheme="minorHAnsi" w:cstheme="minorHAnsi"/>
          <w:b/>
          <w:sz w:val="22"/>
          <w:szCs w:val="22"/>
          <w:lang w:val="en-GB"/>
        </w:rPr>
        <w:t>.</w:t>
      </w:r>
      <w:r w:rsidRPr="00E54442">
        <w:rPr>
          <w:rFonts w:asciiTheme="minorHAnsi" w:hAnsiTheme="minorHAnsi" w:cstheme="minorHAnsi"/>
          <w:sz w:val="22"/>
          <w:szCs w:val="22"/>
          <w:lang w:val="en-GB"/>
        </w:rPr>
        <w:t xml:space="preserve">  It only takes 1</w:t>
      </w:r>
      <w:r w:rsidR="00F25AEC" w:rsidRPr="00E54442">
        <w:rPr>
          <w:rFonts w:asciiTheme="minorHAnsi" w:hAnsiTheme="minorHAnsi" w:cstheme="minorHAnsi"/>
          <w:sz w:val="22"/>
          <w:szCs w:val="22"/>
          <w:lang w:val="en-GB"/>
        </w:rPr>
        <w:t>5</w:t>
      </w:r>
      <w:r w:rsidRPr="00E54442">
        <w:rPr>
          <w:rFonts w:asciiTheme="minorHAnsi" w:hAnsiTheme="minorHAnsi" w:cstheme="minorHAnsi"/>
          <w:sz w:val="22"/>
          <w:szCs w:val="22"/>
          <w:lang w:val="en-GB"/>
        </w:rPr>
        <w:t xml:space="preserve"> Famous Agents points to earn a </w:t>
      </w:r>
      <w:r w:rsidR="00765E5D">
        <w:rPr>
          <w:rFonts w:asciiTheme="minorHAnsi" w:hAnsiTheme="minorHAnsi" w:cstheme="minorHAnsi"/>
          <w:sz w:val="22"/>
          <w:szCs w:val="22"/>
          <w:lang w:val="en-GB"/>
        </w:rPr>
        <w:t>GBP</w:t>
      </w:r>
      <w:r w:rsidRPr="00E54442">
        <w:rPr>
          <w:rFonts w:asciiTheme="minorHAnsi" w:hAnsiTheme="minorHAnsi" w:cstheme="minorHAnsi"/>
          <w:sz w:val="22"/>
          <w:szCs w:val="22"/>
          <w:lang w:val="en-GB"/>
        </w:rPr>
        <w:t xml:space="preserve">10 </w:t>
      </w:r>
      <w:r w:rsidR="00F25AEC" w:rsidRPr="00E54442">
        <w:rPr>
          <w:rFonts w:asciiTheme="minorHAnsi" w:hAnsiTheme="minorHAnsi" w:cstheme="minorHAnsi"/>
          <w:sz w:val="22"/>
          <w:szCs w:val="22"/>
          <w:lang w:val="en-GB"/>
        </w:rPr>
        <w:t>voucher</w:t>
      </w:r>
      <w:r w:rsidRPr="00E54442">
        <w:rPr>
          <w:rFonts w:asciiTheme="minorHAnsi" w:hAnsiTheme="minorHAnsi" w:cstheme="minorHAnsi"/>
          <w:sz w:val="22"/>
          <w:szCs w:val="22"/>
          <w:lang w:val="en-GB"/>
        </w:rPr>
        <w:t xml:space="preserve">, </w:t>
      </w:r>
      <w:r w:rsidR="00F25AEC" w:rsidRPr="00E54442">
        <w:rPr>
          <w:rFonts w:asciiTheme="minorHAnsi" w:hAnsiTheme="minorHAnsi" w:cstheme="minorHAnsi"/>
          <w:sz w:val="22"/>
          <w:szCs w:val="22"/>
          <w:lang w:val="en-GB"/>
        </w:rPr>
        <w:t>accepted at over 85 big name retailers with more than 20,000 stores UK-wide</w:t>
      </w:r>
      <w:r w:rsidRPr="00E54442">
        <w:rPr>
          <w:rFonts w:asciiTheme="minorHAnsi" w:hAnsiTheme="minorHAnsi" w:cstheme="minorHAnsi"/>
          <w:sz w:val="22"/>
          <w:szCs w:val="22"/>
          <w:lang w:val="en-GB"/>
        </w:rPr>
        <w:t xml:space="preserve">. </w:t>
      </w:r>
      <w:r w:rsidR="00F25AEC" w:rsidRPr="00E54442">
        <w:rPr>
          <w:rFonts w:asciiTheme="minorHAnsi" w:hAnsiTheme="minorHAnsi" w:cstheme="minorHAnsi"/>
          <w:sz w:val="22"/>
          <w:szCs w:val="22"/>
          <w:lang w:val="en-GB"/>
        </w:rPr>
        <w:t>Al</w:t>
      </w:r>
      <w:r w:rsidR="00765E5D">
        <w:rPr>
          <w:rFonts w:asciiTheme="minorHAnsi" w:hAnsiTheme="minorHAnsi" w:cstheme="minorHAnsi"/>
          <w:sz w:val="22"/>
          <w:szCs w:val="22"/>
          <w:lang w:val="en-GB"/>
        </w:rPr>
        <w:t>so available for 15 points are GBP</w:t>
      </w:r>
      <w:r w:rsidR="00F25AEC" w:rsidRPr="00E54442">
        <w:rPr>
          <w:rFonts w:asciiTheme="minorHAnsi" w:hAnsiTheme="minorHAnsi" w:cstheme="minorHAnsi"/>
          <w:sz w:val="22"/>
          <w:szCs w:val="22"/>
          <w:lang w:val="en-GB"/>
        </w:rPr>
        <w:t xml:space="preserve">10 Marks &amp; Spencer Gift Vouchers. </w:t>
      </w:r>
      <w:r w:rsidRPr="00E54442">
        <w:rPr>
          <w:rFonts w:asciiTheme="minorHAnsi" w:hAnsiTheme="minorHAnsi" w:cstheme="minorHAnsi"/>
          <w:sz w:val="22"/>
          <w:szCs w:val="22"/>
          <w:lang w:val="en-GB"/>
        </w:rPr>
        <w:t>Year-round, Famous Agents</w:t>
      </w:r>
      <w:r w:rsidR="00D000D4" w:rsidRPr="00E54442">
        <w:rPr>
          <w:rFonts w:asciiTheme="minorHAnsi" w:hAnsiTheme="minorHAnsi" w:cstheme="minorHAnsi"/>
          <w:sz w:val="22"/>
          <w:szCs w:val="22"/>
          <w:lang w:val="en-GB"/>
        </w:rPr>
        <w:t xml:space="preserve"> </w:t>
      </w:r>
      <w:r w:rsidR="00063EA7" w:rsidRPr="00E54442">
        <w:rPr>
          <w:rFonts w:asciiTheme="minorHAnsi" w:hAnsiTheme="minorHAnsi" w:cstheme="minorHAnsi"/>
          <w:sz w:val="22"/>
          <w:szCs w:val="22"/>
          <w:lang w:val="en-GB"/>
        </w:rPr>
        <w:t>members</w:t>
      </w:r>
      <w:r w:rsidR="00765E5D">
        <w:rPr>
          <w:rFonts w:asciiTheme="minorHAnsi" w:hAnsiTheme="minorHAnsi" w:cstheme="minorHAnsi"/>
          <w:sz w:val="22"/>
          <w:szCs w:val="22"/>
          <w:lang w:val="en-GB"/>
        </w:rPr>
        <w:t xml:space="preserve"> earn one</w:t>
      </w:r>
      <w:r w:rsidRPr="00E54442">
        <w:rPr>
          <w:rFonts w:asciiTheme="minorHAnsi" w:hAnsiTheme="minorHAnsi" w:cstheme="minorHAnsi"/>
          <w:sz w:val="22"/>
          <w:szCs w:val="22"/>
          <w:lang w:val="en-GB"/>
        </w:rPr>
        <w:t xml:space="preserve"> point per qualified room night at the brand’s landmark properties around the world. Rewards can also be enjoyed simply by redeeming a minimum of 50 points for a standard room at a Fairmont city-</w:t>
      </w:r>
      <w:r w:rsidR="00765E5D" w:rsidRPr="00E54442">
        <w:rPr>
          <w:rFonts w:asciiTheme="minorHAnsi" w:hAnsiTheme="minorHAnsi" w:cstheme="minorHAnsi"/>
          <w:sz w:val="22"/>
          <w:szCs w:val="22"/>
          <w:lang w:val="en-GB"/>
        </w:rPr>
        <w:t>centre</w:t>
      </w:r>
      <w:r w:rsidRPr="00E54442">
        <w:rPr>
          <w:rFonts w:asciiTheme="minorHAnsi" w:hAnsiTheme="minorHAnsi" w:cstheme="minorHAnsi"/>
          <w:sz w:val="22"/>
          <w:szCs w:val="22"/>
          <w:lang w:val="en-GB"/>
        </w:rPr>
        <w:t xml:space="preserve"> property while 75 points can go towards a standard room at a resort within the portfolio</w:t>
      </w:r>
      <w:r w:rsidR="00C2282E" w:rsidRPr="00E54442">
        <w:rPr>
          <w:rFonts w:asciiTheme="minorHAnsi" w:hAnsiTheme="minorHAnsi" w:cstheme="minorHAnsi"/>
          <w:sz w:val="22"/>
          <w:szCs w:val="22"/>
          <w:lang w:val="en-GB"/>
        </w:rPr>
        <w:t>. Also available for redemption are gift cards from American Express and Fairmont Hotels &amp; Resorts, with as little as 25 poi</w:t>
      </w:r>
      <w:r w:rsidR="00765E5D">
        <w:rPr>
          <w:rFonts w:asciiTheme="minorHAnsi" w:hAnsiTheme="minorHAnsi" w:cstheme="minorHAnsi"/>
          <w:sz w:val="22"/>
          <w:szCs w:val="22"/>
          <w:lang w:val="en-GB"/>
        </w:rPr>
        <w:t>nts redeemable for cards worth USD</w:t>
      </w:r>
      <w:r w:rsidR="00C2282E" w:rsidRPr="00E54442">
        <w:rPr>
          <w:rFonts w:asciiTheme="minorHAnsi" w:hAnsiTheme="minorHAnsi" w:cstheme="minorHAnsi"/>
          <w:sz w:val="22"/>
          <w:szCs w:val="22"/>
          <w:lang w:val="en-GB"/>
        </w:rPr>
        <w:t xml:space="preserve">25 </w:t>
      </w:r>
      <w:r w:rsidR="00765E5D">
        <w:rPr>
          <w:rFonts w:asciiTheme="minorHAnsi" w:hAnsiTheme="minorHAnsi" w:cstheme="minorHAnsi"/>
          <w:sz w:val="22"/>
          <w:szCs w:val="22"/>
          <w:lang w:val="en-GB"/>
        </w:rPr>
        <w:t>(*GBP16).</w:t>
      </w:r>
      <w:r w:rsidR="00C2282E" w:rsidRPr="00E54442">
        <w:rPr>
          <w:rFonts w:asciiTheme="minorHAnsi" w:hAnsiTheme="minorHAnsi" w:cstheme="minorHAnsi"/>
          <w:sz w:val="22"/>
          <w:szCs w:val="22"/>
          <w:lang w:val="en-GB"/>
        </w:rPr>
        <w:t xml:space="preserve"> </w:t>
      </w:r>
    </w:p>
    <w:p w:rsidR="00E54442" w:rsidRPr="00E54442" w:rsidRDefault="00E54442" w:rsidP="00E54442">
      <w:pPr>
        <w:autoSpaceDE w:val="0"/>
        <w:autoSpaceDN w:val="0"/>
        <w:adjustRightInd w:val="0"/>
        <w:jc w:val="both"/>
        <w:rPr>
          <w:rFonts w:asciiTheme="minorHAnsi" w:hAnsiTheme="minorHAnsi" w:cstheme="minorHAnsi"/>
          <w:sz w:val="22"/>
          <w:szCs w:val="22"/>
          <w:lang w:val="en-GB"/>
        </w:rPr>
      </w:pPr>
    </w:p>
    <w:p w:rsidR="004E3486" w:rsidRPr="00E54442" w:rsidRDefault="004E3486" w:rsidP="00E54442">
      <w:pPr>
        <w:autoSpaceDE w:val="0"/>
        <w:autoSpaceDN w:val="0"/>
        <w:adjustRightInd w:val="0"/>
        <w:jc w:val="both"/>
        <w:rPr>
          <w:rFonts w:asciiTheme="minorHAnsi" w:hAnsiTheme="minorHAnsi" w:cstheme="minorHAnsi"/>
          <w:sz w:val="22"/>
          <w:szCs w:val="22"/>
          <w:lang w:val="en-GB"/>
        </w:rPr>
      </w:pPr>
      <w:r w:rsidRPr="00E54442">
        <w:rPr>
          <w:rFonts w:asciiTheme="minorHAnsi" w:hAnsiTheme="minorHAnsi" w:cstheme="minorHAnsi"/>
          <w:sz w:val="22"/>
          <w:szCs w:val="22"/>
          <w:lang w:val="en-GB"/>
        </w:rPr>
        <w:t xml:space="preserve">For the </w:t>
      </w:r>
      <w:r w:rsidRPr="00E54442">
        <w:rPr>
          <w:rFonts w:asciiTheme="minorHAnsi" w:hAnsiTheme="minorHAnsi" w:cstheme="minorHAnsi"/>
          <w:i/>
          <w:sz w:val="22"/>
          <w:szCs w:val="22"/>
          <w:lang w:val="en-GB"/>
        </w:rPr>
        <w:t xml:space="preserve">Book &amp; Win </w:t>
      </w:r>
      <w:r w:rsidRPr="00E54442">
        <w:rPr>
          <w:rFonts w:asciiTheme="minorHAnsi" w:hAnsiTheme="minorHAnsi" w:cstheme="minorHAnsi"/>
          <w:sz w:val="22"/>
          <w:szCs w:val="22"/>
          <w:lang w:val="en-GB"/>
        </w:rPr>
        <w:t>contest, the prize doesn’t stop after one winner. Second Prize is a two-night stay with breakfast at the Fairmont location of choice (</w:t>
      </w:r>
      <w:r w:rsidR="00F628AA">
        <w:rPr>
          <w:rFonts w:asciiTheme="minorHAnsi" w:hAnsiTheme="minorHAnsi" w:cstheme="minorHAnsi"/>
          <w:sz w:val="22"/>
          <w:szCs w:val="22"/>
          <w:lang w:val="en-GB"/>
        </w:rPr>
        <w:t>ten</w:t>
      </w:r>
      <w:r w:rsidRPr="00E54442">
        <w:rPr>
          <w:rFonts w:asciiTheme="minorHAnsi" w:hAnsiTheme="minorHAnsi" w:cstheme="minorHAnsi"/>
          <w:sz w:val="22"/>
          <w:szCs w:val="22"/>
          <w:lang w:val="en-GB"/>
        </w:rPr>
        <w:t xml:space="preserve"> prizes), Third Prize is an Apple </w:t>
      </w:r>
      <w:proofErr w:type="spellStart"/>
      <w:r w:rsidRPr="00E54442">
        <w:rPr>
          <w:rFonts w:asciiTheme="minorHAnsi" w:hAnsiTheme="minorHAnsi" w:cstheme="minorHAnsi"/>
          <w:sz w:val="22"/>
          <w:szCs w:val="22"/>
          <w:lang w:val="en-GB"/>
        </w:rPr>
        <w:t>iPad</w:t>
      </w:r>
      <w:proofErr w:type="spellEnd"/>
      <w:r w:rsidRPr="00E54442">
        <w:rPr>
          <w:rFonts w:asciiTheme="minorHAnsi" w:hAnsiTheme="minorHAnsi" w:cstheme="minorHAnsi"/>
          <w:sz w:val="22"/>
          <w:szCs w:val="22"/>
          <w:lang w:val="en-GB"/>
        </w:rPr>
        <w:t xml:space="preserve"> (</w:t>
      </w:r>
      <w:r w:rsidR="00F628AA">
        <w:rPr>
          <w:rFonts w:asciiTheme="minorHAnsi" w:hAnsiTheme="minorHAnsi" w:cstheme="minorHAnsi"/>
          <w:sz w:val="22"/>
          <w:szCs w:val="22"/>
          <w:lang w:val="en-GB"/>
        </w:rPr>
        <w:t xml:space="preserve">ten </w:t>
      </w:r>
      <w:r w:rsidRPr="00E54442">
        <w:rPr>
          <w:rFonts w:asciiTheme="minorHAnsi" w:hAnsiTheme="minorHAnsi" w:cstheme="minorHAnsi"/>
          <w:sz w:val="22"/>
          <w:szCs w:val="22"/>
          <w:lang w:val="en-GB"/>
        </w:rPr>
        <w:t xml:space="preserve">prizes), Fourth Prize is a </w:t>
      </w:r>
      <w:r w:rsidR="00F628AA">
        <w:rPr>
          <w:rFonts w:asciiTheme="minorHAnsi" w:hAnsiTheme="minorHAnsi" w:cstheme="minorHAnsi"/>
          <w:sz w:val="22"/>
          <w:szCs w:val="22"/>
          <w:lang w:val="en-GB"/>
        </w:rPr>
        <w:t>USD</w:t>
      </w:r>
      <w:r w:rsidRPr="00E54442">
        <w:rPr>
          <w:rFonts w:asciiTheme="minorHAnsi" w:hAnsiTheme="minorHAnsi" w:cstheme="minorHAnsi"/>
          <w:sz w:val="22"/>
          <w:szCs w:val="22"/>
          <w:lang w:val="en-GB"/>
        </w:rPr>
        <w:t>100</w:t>
      </w:r>
      <w:r w:rsidR="00F628AA">
        <w:rPr>
          <w:rFonts w:asciiTheme="minorHAnsi" w:hAnsiTheme="minorHAnsi" w:cstheme="minorHAnsi"/>
          <w:sz w:val="22"/>
          <w:szCs w:val="22"/>
          <w:lang w:val="en-GB"/>
        </w:rPr>
        <w:t xml:space="preserve"> (*GBP63)</w:t>
      </w:r>
      <w:r w:rsidRPr="00E54442">
        <w:rPr>
          <w:rFonts w:asciiTheme="minorHAnsi" w:hAnsiTheme="minorHAnsi" w:cstheme="minorHAnsi"/>
          <w:sz w:val="22"/>
          <w:szCs w:val="22"/>
          <w:lang w:val="en-GB"/>
        </w:rPr>
        <w:t xml:space="preserve"> gift card (</w:t>
      </w:r>
      <w:r w:rsidR="00F628AA">
        <w:rPr>
          <w:rFonts w:asciiTheme="minorHAnsi" w:hAnsiTheme="minorHAnsi" w:cstheme="minorHAnsi"/>
          <w:sz w:val="22"/>
          <w:szCs w:val="22"/>
          <w:lang w:val="en-GB"/>
        </w:rPr>
        <w:t>ten</w:t>
      </w:r>
      <w:r w:rsidRPr="00E54442">
        <w:rPr>
          <w:rFonts w:asciiTheme="minorHAnsi" w:hAnsiTheme="minorHAnsi" w:cstheme="minorHAnsi"/>
          <w:sz w:val="22"/>
          <w:szCs w:val="22"/>
          <w:lang w:val="en-GB"/>
        </w:rPr>
        <w:t xml:space="preserve"> prizes) and Fifth Prize is 25 Famous Agents bonus points (</w:t>
      </w:r>
      <w:r w:rsidR="00F628AA">
        <w:rPr>
          <w:rFonts w:asciiTheme="minorHAnsi" w:hAnsiTheme="minorHAnsi" w:cstheme="minorHAnsi"/>
          <w:sz w:val="22"/>
          <w:szCs w:val="22"/>
          <w:lang w:val="en-GB"/>
        </w:rPr>
        <w:t xml:space="preserve">ten </w:t>
      </w:r>
      <w:r w:rsidRPr="00E54442">
        <w:rPr>
          <w:rFonts w:asciiTheme="minorHAnsi" w:hAnsiTheme="minorHAnsi" w:cstheme="minorHAnsi"/>
          <w:sz w:val="22"/>
          <w:szCs w:val="22"/>
          <w:lang w:val="en-GB"/>
        </w:rPr>
        <w:t>prizes).</w:t>
      </w:r>
      <w:r w:rsidRPr="00E54442">
        <w:rPr>
          <w:rFonts w:asciiTheme="minorHAnsi" w:hAnsiTheme="minorHAnsi" w:cstheme="minorHAnsi"/>
          <w:i/>
          <w:sz w:val="22"/>
          <w:szCs w:val="22"/>
          <w:lang w:val="en-GB"/>
        </w:rPr>
        <w:t xml:space="preserve"> Book &amp; Win</w:t>
      </w:r>
      <w:r w:rsidRPr="00E54442">
        <w:rPr>
          <w:rFonts w:asciiTheme="minorHAnsi" w:hAnsiTheme="minorHAnsi" w:cstheme="minorHAnsi"/>
          <w:sz w:val="22"/>
          <w:szCs w:val="22"/>
          <w:lang w:val="en-GB"/>
        </w:rPr>
        <w:t xml:space="preserve"> hotels include The Fairmont Empress, Victoria; The Fairmont Hotel Vancouver; The Fairmont Chateau Whistler; The Fairmont Chateau Lake Louise; Fairmont The Queen Elizabeth, Montreal; The Fairmont San Jose; Fairmont </w:t>
      </w:r>
      <w:proofErr w:type="spellStart"/>
      <w:r w:rsidRPr="00E54442">
        <w:rPr>
          <w:rFonts w:asciiTheme="minorHAnsi" w:hAnsiTheme="minorHAnsi" w:cstheme="minorHAnsi"/>
          <w:sz w:val="22"/>
          <w:szCs w:val="22"/>
          <w:lang w:val="en-GB"/>
        </w:rPr>
        <w:t>Mayakoba</w:t>
      </w:r>
      <w:proofErr w:type="spellEnd"/>
      <w:r w:rsidRPr="00E54442">
        <w:rPr>
          <w:rFonts w:asciiTheme="minorHAnsi" w:hAnsiTheme="minorHAnsi" w:cstheme="minorHAnsi"/>
          <w:sz w:val="22"/>
          <w:szCs w:val="22"/>
          <w:lang w:val="en-GB"/>
        </w:rPr>
        <w:t>, Riviera Maya; The Fairmont Acapulco Princess; The Fairmont Southampton, Bermuda; and Fairmont Dubai.</w:t>
      </w:r>
    </w:p>
    <w:p w:rsidR="00E54442" w:rsidRPr="00E54442" w:rsidRDefault="00E54442" w:rsidP="00E54442">
      <w:pPr>
        <w:autoSpaceDE w:val="0"/>
        <w:autoSpaceDN w:val="0"/>
        <w:adjustRightInd w:val="0"/>
        <w:jc w:val="both"/>
        <w:rPr>
          <w:rFonts w:asciiTheme="minorHAnsi" w:hAnsiTheme="minorHAnsi" w:cstheme="minorHAnsi"/>
          <w:color w:val="000000"/>
          <w:sz w:val="22"/>
          <w:szCs w:val="22"/>
          <w:lang w:val="en-GB"/>
        </w:rPr>
      </w:pPr>
    </w:p>
    <w:p w:rsidR="004E3486" w:rsidRPr="00E54442" w:rsidRDefault="004E3486" w:rsidP="00E54442">
      <w:pPr>
        <w:autoSpaceDE w:val="0"/>
        <w:autoSpaceDN w:val="0"/>
        <w:adjustRightInd w:val="0"/>
        <w:jc w:val="both"/>
        <w:rPr>
          <w:rFonts w:asciiTheme="minorHAnsi" w:hAnsiTheme="minorHAnsi" w:cstheme="minorHAnsi"/>
          <w:sz w:val="22"/>
          <w:szCs w:val="22"/>
          <w:lang w:val="en-GB"/>
        </w:rPr>
      </w:pPr>
      <w:r w:rsidRPr="00E54442">
        <w:rPr>
          <w:rFonts w:asciiTheme="minorHAnsi" w:hAnsiTheme="minorHAnsi" w:cstheme="minorHAnsi"/>
          <w:color w:val="000000"/>
          <w:sz w:val="22"/>
          <w:szCs w:val="22"/>
          <w:lang w:val="en-GB"/>
        </w:rPr>
        <w:t>Agents</w:t>
      </w:r>
      <w:r w:rsidRPr="00E54442">
        <w:rPr>
          <w:rFonts w:asciiTheme="minorHAnsi" w:hAnsiTheme="minorHAnsi" w:cstheme="minorHAnsi"/>
          <w:sz w:val="22"/>
          <w:szCs w:val="22"/>
          <w:lang w:val="en-GB"/>
        </w:rPr>
        <w:t xml:space="preserve"> enjoy a multitude of benefits by joining Famous Agents in addition to room nights and vouchers, including exclusive member-only rates at Fairmont locations worldwide.  The program</w:t>
      </w:r>
      <w:r w:rsidR="00F628AA">
        <w:rPr>
          <w:rFonts w:asciiTheme="minorHAnsi" w:hAnsiTheme="minorHAnsi" w:cstheme="minorHAnsi"/>
          <w:sz w:val="22"/>
          <w:szCs w:val="22"/>
          <w:lang w:val="en-GB"/>
        </w:rPr>
        <w:t>me</w:t>
      </w:r>
      <w:r w:rsidRPr="00E54442">
        <w:rPr>
          <w:rFonts w:asciiTheme="minorHAnsi" w:hAnsiTheme="minorHAnsi" w:cstheme="minorHAnsi"/>
          <w:sz w:val="22"/>
          <w:szCs w:val="22"/>
          <w:lang w:val="en-GB"/>
        </w:rPr>
        <w:t xml:space="preserve"> is easy to </w:t>
      </w:r>
      <w:r w:rsidR="00F628AA" w:rsidRPr="00E54442">
        <w:rPr>
          <w:rFonts w:asciiTheme="minorHAnsi" w:hAnsiTheme="minorHAnsi" w:cstheme="minorHAnsi"/>
          <w:sz w:val="22"/>
          <w:szCs w:val="22"/>
          <w:lang w:val="en-GB"/>
        </w:rPr>
        <w:t>enrol</w:t>
      </w:r>
      <w:r w:rsidRPr="00E54442">
        <w:rPr>
          <w:rFonts w:asciiTheme="minorHAnsi" w:hAnsiTheme="minorHAnsi" w:cstheme="minorHAnsi"/>
          <w:sz w:val="22"/>
          <w:szCs w:val="22"/>
          <w:lang w:val="en-GB"/>
        </w:rPr>
        <w:t xml:space="preserve"> in </w:t>
      </w:r>
      <w:proofErr w:type="gramStart"/>
      <w:r w:rsidRPr="00E54442">
        <w:rPr>
          <w:rFonts w:asciiTheme="minorHAnsi" w:hAnsiTheme="minorHAnsi" w:cstheme="minorHAnsi"/>
          <w:sz w:val="22"/>
          <w:szCs w:val="22"/>
          <w:lang w:val="en-GB"/>
        </w:rPr>
        <w:t xml:space="preserve">at </w:t>
      </w:r>
      <w:proofErr w:type="gramEnd"/>
      <w:r w:rsidR="00E54442" w:rsidRPr="00E54442">
        <w:rPr>
          <w:rFonts w:asciiTheme="minorHAnsi" w:hAnsiTheme="minorHAnsi" w:cstheme="minorHAnsi"/>
          <w:sz w:val="22"/>
          <w:szCs w:val="22"/>
          <w:lang w:val="en-GB"/>
        </w:rPr>
        <w:fldChar w:fldCharType="begin"/>
      </w:r>
      <w:r w:rsidR="00E54442" w:rsidRPr="00E54442">
        <w:rPr>
          <w:rFonts w:asciiTheme="minorHAnsi" w:hAnsiTheme="minorHAnsi" w:cstheme="minorHAnsi"/>
          <w:sz w:val="22"/>
          <w:szCs w:val="22"/>
          <w:lang w:val="en-GB"/>
        </w:rPr>
        <w:instrText xml:space="preserve"> HYPERLINK "http://www.frhi.com/famousagents" </w:instrText>
      </w:r>
      <w:r w:rsidR="00E54442" w:rsidRPr="00E54442">
        <w:rPr>
          <w:rFonts w:asciiTheme="minorHAnsi" w:hAnsiTheme="minorHAnsi" w:cstheme="minorHAnsi"/>
          <w:sz w:val="22"/>
          <w:szCs w:val="22"/>
          <w:lang w:val="en-GB"/>
        </w:rPr>
        <w:fldChar w:fldCharType="separate"/>
      </w:r>
      <w:r w:rsidRPr="00E54442">
        <w:rPr>
          <w:rStyle w:val="Hyperlink"/>
          <w:rFonts w:asciiTheme="minorHAnsi" w:hAnsiTheme="minorHAnsi" w:cstheme="minorHAnsi"/>
          <w:sz w:val="22"/>
          <w:szCs w:val="22"/>
          <w:lang w:val="en-GB"/>
        </w:rPr>
        <w:t>frhi.com/famousagents</w:t>
      </w:r>
      <w:r w:rsidR="00E54442" w:rsidRPr="00E54442">
        <w:rPr>
          <w:rStyle w:val="Hyperlink"/>
          <w:rFonts w:asciiTheme="minorHAnsi" w:hAnsiTheme="minorHAnsi" w:cstheme="minorHAnsi"/>
          <w:sz w:val="22"/>
          <w:szCs w:val="22"/>
          <w:lang w:val="en-GB"/>
        </w:rPr>
        <w:fldChar w:fldCharType="end"/>
      </w:r>
      <w:r w:rsidRPr="00E54442">
        <w:rPr>
          <w:rFonts w:asciiTheme="minorHAnsi" w:hAnsiTheme="minorHAnsi" w:cstheme="minorHAnsi"/>
          <w:sz w:val="22"/>
          <w:szCs w:val="22"/>
          <w:lang w:val="en-GB"/>
        </w:rPr>
        <w:t>, where agents review a short lesson module and answer corresponding multiple-choice questions, only taking about 20 minutes. After submitting an online application f</w:t>
      </w:r>
      <w:r w:rsidR="00F628AA">
        <w:rPr>
          <w:rFonts w:asciiTheme="minorHAnsi" w:hAnsiTheme="minorHAnsi" w:cstheme="minorHAnsi"/>
          <w:sz w:val="22"/>
          <w:szCs w:val="22"/>
          <w:lang w:val="en-GB"/>
        </w:rPr>
        <w:t>orm, agents receive a personalis</w:t>
      </w:r>
      <w:r w:rsidRPr="00E54442">
        <w:rPr>
          <w:rFonts w:asciiTheme="minorHAnsi" w:hAnsiTheme="minorHAnsi" w:cstheme="minorHAnsi"/>
          <w:sz w:val="22"/>
          <w:szCs w:val="22"/>
          <w:lang w:val="en-GB"/>
        </w:rPr>
        <w:t xml:space="preserve">ed membership number, which can be used immediately to track client reservations and earn points that can later be redeemed for free room nights. And because points are earned for reservations in all room categories and wholesale bookings, Famous Agent members can quickly look forward to a vacation at any of Fairmont’s unrivalled </w:t>
      </w:r>
      <w:r w:rsidRPr="00E54442">
        <w:rPr>
          <w:rFonts w:asciiTheme="minorHAnsi" w:hAnsiTheme="minorHAnsi" w:cstheme="minorHAnsi"/>
          <w:sz w:val="22"/>
          <w:szCs w:val="22"/>
          <w:lang w:val="en-GB"/>
        </w:rPr>
        <w:lastRenderedPageBreak/>
        <w:t xml:space="preserve">destinations. Staying up-to-date is made easy with bi-monthly e-newsletters containing the latest news and developments as well as client and member-only offers, which are sent directly to Famous Agents members. </w:t>
      </w:r>
    </w:p>
    <w:p w:rsidR="00E54442" w:rsidRPr="00E54442" w:rsidRDefault="00E54442" w:rsidP="00E54442">
      <w:pPr>
        <w:autoSpaceDE w:val="0"/>
        <w:autoSpaceDN w:val="0"/>
        <w:adjustRightInd w:val="0"/>
        <w:jc w:val="both"/>
        <w:rPr>
          <w:rFonts w:asciiTheme="minorHAnsi" w:hAnsiTheme="minorHAnsi" w:cstheme="minorHAnsi"/>
          <w:sz w:val="22"/>
          <w:szCs w:val="22"/>
          <w:lang w:val="en-GB"/>
        </w:rPr>
      </w:pPr>
    </w:p>
    <w:p w:rsidR="004E3486" w:rsidRPr="00E54442" w:rsidRDefault="004E3486" w:rsidP="00E54442">
      <w:pPr>
        <w:autoSpaceDE w:val="0"/>
        <w:autoSpaceDN w:val="0"/>
        <w:adjustRightInd w:val="0"/>
        <w:jc w:val="both"/>
        <w:rPr>
          <w:rFonts w:asciiTheme="minorHAnsi" w:hAnsiTheme="minorHAnsi" w:cstheme="minorHAnsi"/>
          <w:sz w:val="22"/>
          <w:szCs w:val="22"/>
          <w:lang w:val="en-GB"/>
        </w:rPr>
      </w:pPr>
      <w:r w:rsidRPr="00E54442">
        <w:rPr>
          <w:rFonts w:asciiTheme="minorHAnsi" w:hAnsiTheme="minorHAnsi" w:cstheme="minorHAnsi"/>
          <w:sz w:val="22"/>
          <w:szCs w:val="22"/>
          <w:lang w:val="en-GB"/>
        </w:rPr>
        <w:t>* All eligible members will be entered into a random draw at the end of the promotional period; prizes will be awarded in January 2012. Prizes must be accepted as awarded; no substitutions. Any tax liability, including disclosure, connected with the receipt of Famous Agents prizes is the member’s responsibility.</w:t>
      </w:r>
    </w:p>
    <w:p w:rsidR="004E3486" w:rsidRPr="00E54442" w:rsidRDefault="004E3486" w:rsidP="00E54442">
      <w:pPr>
        <w:autoSpaceDE w:val="0"/>
        <w:autoSpaceDN w:val="0"/>
        <w:adjustRightInd w:val="0"/>
        <w:ind w:firstLine="720"/>
        <w:jc w:val="both"/>
        <w:rPr>
          <w:rFonts w:ascii="Garamond" w:hAnsi="Garamond"/>
          <w:szCs w:val="19"/>
          <w:lang w:val="en-GB"/>
        </w:rPr>
      </w:pPr>
    </w:p>
    <w:p w:rsidR="00E54442" w:rsidRPr="00E54442" w:rsidRDefault="00E54442" w:rsidP="00E54442">
      <w:pPr>
        <w:outlineLvl w:val="0"/>
        <w:rPr>
          <w:rFonts w:ascii="Calibri" w:hAnsi="Calibri"/>
          <w:sz w:val="22"/>
          <w:szCs w:val="22"/>
          <w:lang w:val="en-GB"/>
        </w:rPr>
      </w:pPr>
      <w:r w:rsidRPr="00E54442">
        <w:rPr>
          <w:rFonts w:ascii="Calibri" w:hAnsi="Calibri"/>
          <w:sz w:val="22"/>
          <w:szCs w:val="22"/>
          <w:lang w:val="en-GB"/>
        </w:rPr>
        <w:t>For reservations and further information please access</w:t>
      </w:r>
      <w:proofErr w:type="gramStart"/>
      <w:r w:rsidRPr="00E54442">
        <w:rPr>
          <w:rFonts w:ascii="Calibri" w:hAnsi="Calibri"/>
          <w:sz w:val="22"/>
          <w:szCs w:val="22"/>
          <w:lang w:val="en-GB"/>
        </w:rPr>
        <w:t xml:space="preserve">, </w:t>
      </w:r>
      <w:proofErr w:type="gramEnd"/>
      <w:r w:rsidRPr="00E54442">
        <w:rPr>
          <w:rFonts w:ascii="Calibri" w:hAnsi="Calibri"/>
          <w:sz w:val="22"/>
          <w:szCs w:val="22"/>
          <w:lang w:val="en-GB"/>
        </w:rPr>
        <w:fldChar w:fldCharType="begin"/>
      </w:r>
      <w:r w:rsidRPr="00E54442">
        <w:rPr>
          <w:rFonts w:ascii="Calibri" w:hAnsi="Calibri"/>
          <w:sz w:val="22"/>
          <w:szCs w:val="22"/>
          <w:lang w:val="en-GB"/>
        </w:rPr>
        <w:instrText xml:space="preserve"> HYPERLINK "http://www.fairmont.com" </w:instrText>
      </w:r>
      <w:r w:rsidRPr="00E54442">
        <w:rPr>
          <w:rFonts w:ascii="Calibri" w:hAnsi="Calibri"/>
          <w:sz w:val="22"/>
          <w:szCs w:val="22"/>
          <w:lang w:val="en-GB"/>
        </w:rPr>
      </w:r>
      <w:r w:rsidRPr="00E54442">
        <w:rPr>
          <w:rFonts w:ascii="Calibri" w:hAnsi="Calibri"/>
          <w:sz w:val="22"/>
          <w:szCs w:val="22"/>
          <w:lang w:val="en-GB"/>
        </w:rPr>
        <w:fldChar w:fldCharType="separate"/>
      </w:r>
      <w:r w:rsidRPr="00E54442">
        <w:rPr>
          <w:rStyle w:val="Hyperlink"/>
          <w:rFonts w:ascii="Calibri" w:hAnsi="Calibri"/>
          <w:sz w:val="22"/>
          <w:szCs w:val="22"/>
          <w:lang w:val="en-GB"/>
        </w:rPr>
        <w:t>www.fairmont.com</w:t>
      </w:r>
      <w:r w:rsidRPr="00E54442">
        <w:rPr>
          <w:rFonts w:ascii="Calibri" w:hAnsi="Calibri"/>
          <w:sz w:val="22"/>
          <w:szCs w:val="22"/>
          <w:lang w:val="en-GB"/>
        </w:rPr>
        <w:fldChar w:fldCharType="end"/>
      </w:r>
      <w:r w:rsidRPr="00E54442">
        <w:rPr>
          <w:rFonts w:ascii="Calibri" w:hAnsi="Calibri"/>
          <w:sz w:val="22"/>
          <w:szCs w:val="22"/>
          <w:lang w:val="en-GB"/>
        </w:rPr>
        <w:t>.</w:t>
      </w:r>
    </w:p>
    <w:p w:rsidR="00E54442" w:rsidRPr="00E54442" w:rsidRDefault="00E54442" w:rsidP="00E54442">
      <w:pPr>
        <w:outlineLvl w:val="0"/>
        <w:rPr>
          <w:rFonts w:ascii="Calibri" w:hAnsi="Calibri"/>
          <w:sz w:val="22"/>
          <w:szCs w:val="22"/>
          <w:lang w:val="en-GB"/>
        </w:rPr>
      </w:pPr>
    </w:p>
    <w:p w:rsidR="00E54442" w:rsidRPr="00E54442" w:rsidRDefault="00E54442" w:rsidP="00E54442">
      <w:pPr>
        <w:jc w:val="both"/>
        <w:rPr>
          <w:rStyle w:val="Emphasis"/>
          <w:rFonts w:ascii="Calibri" w:hAnsi="Calibri"/>
          <w:b/>
          <w:color w:val="000000"/>
          <w:sz w:val="22"/>
          <w:szCs w:val="24"/>
          <w:u w:val="single"/>
          <w:lang w:val="en-GB"/>
        </w:rPr>
      </w:pPr>
      <w:r w:rsidRPr="00E54442">
        <w:rPr>
          <w:rStyle w:val="Emphasis"/>
          <w:rFonts w:ascii="Calibri" w:hAnsi="Calibri"/>
          <w:b/>
          <w:color w:val="000000"/>
          <w:sz w:val="22"/>
          <w:szCs w:val="24"/>
          <w:u w:val="single"/>
          <w:lang w:val="en-GB"/>
        </w:rPr>
        <w:t>ABOUT FAIRMONT HOTELS &amp; RESORTS</w:t>
      </w:r>
    </w:p>
    <w:p w:rsidR="00E54442" w:rsidRPr="00E54442" w:rsidRDefault="00E54442" w:rsidP="00E54442">
      <w:pPr>
        <w:jc w:val="both"/>
        <w:rPr>
          <w:rStyle w:val="Emphasis"/>
          <w:rFonts w:ascii="Calibri" w:hAnsi="Calibri"/>
          <w:i w:val="0"/>
          <w:color w:val="000000"/>
          <w:sz w:val="22"/>
          <w:szCs w:val="24"/>
          <w:lang w:val="en-GB"/>
        </w:rPr>
      </w:pPr>
      <w:r w:rsidRPr="00E54442">
        <w:rPr>
          <w:rStyle w:val="Emphasis"/>
          <w:rFonts w:ascii="Calibri" w:hAnsi="Calibri"/>
          <w:i w:val="0"/>
          <w:color w:val="000000"/>
          <w:sz w:val="22"/>
          <w:szCs w:val="24"/>
          <w:lang w:val="en-GB"/>
        </w:rPr>
        <w:t xml:space="preserve">Located in world-class destinations around the globe, Fairmont Hotels &amp; Resorts is a celebrated collection of hotels that includes landmark locations like London’s The Savoy, New York’s The Plaza, and Shanghai’s Fairmont Peace Hotel. With more than 60 hotels, Fairmont is known as much for its warm, engaging service and culturally rich experiences, as its classic hotels that imbue a sense of heritage, sophistication and social importance and are often considered destinations in their own right. A community and environmental leader, Fairmont is also regarded for its responsible tourism practices and award-winning Green Partnership programme. Fairmont is owned by FRHI Holdings Limited, a leading global hotel company with over 100 hotels under the Fairmont, Raffles, and </w:t>
      </w:r>
      <w:proofErr w:type="spellStart"/>
      <w:r w:rsidRPr="00E54442">
        <w:rPr>
          <w:rStyle w:val="Emphasis"/>
          <w:rFonts w:ascii="Calibri" w:hAnsi="Calibri"/>
          <w:i w:val="0"/>
          <w:color w:val="000000"/>
          <w:sz w:val="22"/>
          <w:szCs w:val="24"/>
          <w:lang w:val="en-GB"/>
        </w:rPr>
        <w:t>Swissôtel</w:t>
      </w:r>
      <w:proofErr w:type="spellEnd"/>
      <w:r w:rsidRPr="00E54442">
        <w:rPr>
          <w:rStyle w:val="Emphasis"/>
          <w:rFonts w:ascii="Calibri" w:hAnsi="Calibri"/>
          <w:i w:val="0"/>
          <w:color w:val="000000"/>
          <w:sz w:val="22"/>
          <w:szCs w:val="24"/>
          <w:lang w:val="en-GB"/>
        </w:rPr>
        <w:t xml:space="preserve"> brands. The company also manages Fairmont and Raffles branded estates and luxury private residence club properties. For more information or reservations, please call 0845 071 0153 or visit www.fairmont.com. </w:t>
      </w:r>
    </w:p>
    <w:p w:rsidR="00E54442" w:rsidRPr="00E54442" w:rsidRDefault="00E54442" w:rsidP="00E54442">
      <w:pPr>
        <w:jc w:val="both"/>
        <w:rPr>
          <w:rStyle w:val="Emphasis"/>
          <w:rFonts w:ascii="Calibri" w:hAnsi="Calibri"/>
          <w:i w:val="0"/>
          <w:color w:val="000000"/>
          <w:sz w:val="22"/>
          <w:szCs w:val="24"/>
          <w:lang w:val="en-GB"/>
        </w:rPr>
      </w:pPr>
    </w:p>
    <w:p w:rsidR="00E54442" w:rsidRPr="00E54442" w:rsidRDefault="00E54442" w:rsidP="00E54442">
      <w:pPr>
        <w:jc w:val="both"/>
        <w:rPr>
          <w:rStyle w:val="Emphasis"/>
          <w:rFonts w:ascii="Calibri" w:hAnsi="Calibri" w:cs="Calibri"/>
          <w:i w:val="0"/>
          <w:color w:val="000000"/>
          <w:sz w:val="22"/>
          <w:szCs w:val="22"/>
          <w:lang w:val="en-GB"/>
        </w:rPr>
      </w:pPr>
      <w:r w:rsidRPr="00E54442">
        <w:rPr>
          <w:rStyle w:val="Emphasis"/>
          <w:rFonts w:ascii="Calibri" w:hAnsi="Calibri"/>
          <w:i w:val="0"/>
          <w:color w:val="000000"/>
          <w:sz w:val="22"/>
          <w:szCs w:val="24"/>
          <w:lang w:val="en-GB"/>
        </w:rPr>
        <w:t xml:space="preserve">Become a fan of Fairmont. Join our </w:t>
      </w:r>
      <w:r w:rsidRPr="00E54442">
        <w:rPr>
          <w:rStyle w:val="Emphasis"/>
          <w:rFonts w:ascii="Calibri" w:hAnsi="Calibri" w:cs="Calibri"/>
          <w:i w:val="0"/>
          <w:color w:val="000000"/>
          <w:sz w:val="22"/>
          <w:szCs w:val="22"/>
          <w:lang w:val="en-GB"/>
        </w:rPr>
        <w:t xml:space="preserve">online communities at www.everyonesanoriginal.com, www.twitter.com/fairmonthotels and www.facebook.com/fairmonthotels. </w:t>
      </w:r>
    </w:p>
    <w:p w:rsidR="00E54442" w:rsidRPr="00E54442" w:rsidRDefault="00E54442" w:rsidP="00E54442">
      <w:pPr>
        <w:jc w:val="both"/>
        <w:rPr>
          <w:rFonts w:ascii="Calibri" w:hAnsi="Calibri" w:cs="Calibri"/>
          <w:sz w:val="22"/>
          <w:szCs w:val="22"/>
          <w:lang w:val="en-GB"/>
        </w:rPr>
      </w:pPr>
    </w:p>
    <w:p w:rsidR="00E54442" w:rsidRPr="00E54442" w:rsidRDefault="00E54442" w:rsidP="00E54442">
      <w:pPr>
        <w:pStyle w:val="Footer"/>
        <w:ind w:right="-856"/>
        <w:jc w:val="center"/>
        <w:rPr>
          <w:rFonts w:ascii="Calibri" w:hAnsi="Calibri" w:cs="Calibri"/>
          <w:b/>
          <w:bCs/>
          <w:sz w:val="22"/>
          <w:szCs w:val="22"/>
        </w:rPr>
      </w:pPr>
      <w:r w:rsidRPr="00E54442">
        <w:rPr>
          <w:rFonts w:ascii="Calibri" w:hAnsi="Calibri" w:cs="Calibri"/>
          <w:sz w:val="22"/>
          <w:szCs w:val="22"/>
        </w:rPr>
        <w:t xml:space="preserve">This press release is posted at </w:t>
      </w:r>
      <w:hyperlink r:id="rId7" w:history="1">
        <w:r w:rsidRPr="00E54442">
          <w:rPr>
            <w:rStyle w:val="Hyperlink"/>
            <w:rFonts w:ascii="Calibri" w:hAnsi="Calibri" w:cs="Calibri"/>
            <w:bCs/>
            <w:color w:val="000000"/>
            <w:sz w:val="22"/>
            <w:szCs w:val="22"/>
            <w:u w:val="none"/>
          </w:rPr>
          <w:t>www.magellan-</w:t>
        </w:r>
        <w:r w:rsidRPr="00E54442">
          <w:rPr>
            <w:rStyle w:val="Hyperlink"/>
            <w:rFonts w:ascii="Calibri" w:hAnsi="Calibri" w:cs="Calibri"/>
            <w:bCs/>
            <w:color w:val="000000"/>
            <w:sz w:val="22"/>
            <w:szCs w:val="22"/>
            <w:u w:val="none"/>
          </w:rPr>
          <w:t>p</w:t>
        </w:r>
        <w:r w:rsidRPr="00E54442">
          <w:rPr>
            <w:rStyle w:val="Hyperlink"/>
            <w:rFonts w:ascii="Calibri" w:hAnsi="Calibri" w:cs="Calibri"/>
            <w:bCs/>
            <w:color w:val="000000"/>
            <w:sz w:val="22"/>
            <w:szCs w:val="22"/>
            <w:u w:val="none"/>
          </w:rPr>
          <w:t>r.com/press.html</w:t>
        </w:r>
      </w:hyperlink>
    </w:p>
    <w:p w:rsidR="00E54442" w:rsidRPr="00E54442" w:rsidRDefault="00E54442" w:rsidP="00E54442">
      <w:pPr>
        <w:jc w:val="center"/>
        <w:rPr>
          <w:rFonts w:ascii="Calibri" w:hAnsi="Calibri" w:cs="Calibri"/>
          <w:sz w:val="22"/>
          <w:szCs w:val="22"/>
          <w:lang w:val="en-GB"/>
        </w:rPr>
      </w:pPr>
    </w:p>
    <w:p w:rsidR="00E54442" w:rsidRPr="00E54442" w:rsidRDefault="00E54442" w:rsidP="00E54442">
      <w:pPr>
        <w:jc w:val="center"/>
        <w:rPr>
          <w:rFonts w:ascii="Calibri" w:hAnsi="Calibri" w:cs="Calibri"/>
          <w:sz w:val="22"/>
          <w:szCs w:val="22"/>
          <w:lang w:val="en-GB"/>
        </w:rPr>
      </w:pPr>
      <w:r w:rsidRPr="00E54442">
        <w:rPr>
          <w:rFonts w:ascii="Calibri" w:hAnsi="Calibri" w:cs="Calibri"/>
          <w:sz w:val="22"/>
          <w:szCs w:val="22"/>
          <w:lang w:val="en-GB"/>
        </w:rPr>
        <w:t xml:space="preserve">For imagery, please access </w:t>
      </w:r>
      <w:r w:rsidRPr="00E54442">
        <w:rPr>
          <w:rFonts w:ascii="Calibri" w:hAnsi="Calibri" w:cs="Calibri"/>
          <w:sz w:val="22"/>
          <w:szCs w:val="22"/>
          <w:lang w:val="en-GB"/>
        </w:rPr>
        <w:fldChar w:fldCharType="begin"/>
      </w:r>
      <w:r w:rsidRPr="00E54442">
        <w:rPr>
          <w:rFonts w:ascii="Calibri" w:hAnsi="Calibri" w:cs="Calibri"/>
          <w:sz w:val="22"/>
          <w:szCs w:val="22"/>
          <w:lang w:val="en-GB"/>
        </w:rPr>
        <w:instrText xml:space="preserve"> HYPERLINK "http://www.leonardo.com/f</w:instrText>
      </w:r>
      <w:r w:rsidRPr="00E54442">
        <w:rPr>
          <w:rFonts w:ascii="Calibri" w:hAnsi="Calibri" w:cs="Calibri"/>
          <w:sz w:val="22"/>
          <w:szCs w:val="22"/>
          <w:lang w:val="en-GB"/>
        </w:rPr>
        <w:instrText xml:space="preserve">airmont" </w:instrText>
      </w:r>
      <w:r w:rsidRPr="00E54442">
        <w:rPr>
          <w:rFonts w:ascii="Calibri" w:hAnsi="Calibri" w:cs="Calibri"/>
          <w:sz w:val="22"/>
          <w:szCs w:val="22"/>
          <w:lang w:val="en-GB"/>
        </w:rPr>
        <w:fldChar w:fldCharType="separate"/>
      </w:r>
      <w:r w:rsidRPr="00E54442">
        <w:rPr>
          <w:rStyle w:val="Hyperlink"/>
          <w:rFonts w:ascii="Calibri" w:hAnsi="Calibri" w:cs="Calibri"/>
          <w:sz w:val="22"/>
          <w:szCs w:val="22"/>
          <w:lang w:val="en-GB"/>
        </w:rPr>
        <w:t>www.leonardo.com/fairmont</w:t>
      </w:r>
      <w:r w:rsidRPr="00E54442">
        <w:rPr>
          <w:rFonts w:ascii="Calibri" w:hAnsi="Calibri" w:cs="Calibri"/>
          <w:sz w:val="22"/>
          <w:szCs w:val="22"/>
          <w:lang w:val="en-GB"/>
        </w:rPr>
        <w:fldChar w:fldCharType="end"/>
      </w:r>
      <w:r w:rsidRPr="00E54442">
        <w:rPr>
          <w:rFonts w:ascii="Calibri" w:hAnsi="Calibri" w:cs="Calibri"/>
          <w:sz w:val="22"/>
          <w:szCs w:val="22"/>
          <w:lang w:val="en-GB"/>
        </w:rPr>
        <w:t xml:space="preserve"> username </w:t>
      </w:r>
      <w:proofErr w:type="spellStart"/>
      <w:proofErr w:type="gramStart"/>
      <w:r w:rsidRPr="00E54442">
        <w:rPr>
          <w:rFonts w:ascii="Calibri" w:hAnsi="Calibri" w:cs="Calibri"/>
          <w:b/>
          <w:sz w:val="22"/>
          <w:szCs w:val="22"/>
          <w:lang w:val="en-GB"/>
        </w:rPr>
        <w:t>fairmont</w:t>
      </w:r>
      <w:proofErr w:type="spellEnd"/>
      <w:proofErr w:type="gramEnd"/>
      <w:r w:rsidRPr="00E54442">
        <w:rPr>
          <w:rFonts w:ascii="Calibri" w:hAnsi="Calibri" w:cs="Calibri"/>
          <w:sz w:val="22"/>
          <w:szCs w:val="22"/>
          <w:lang w:val="en-GB"/>
        </w:rPr>
        <w:t xml:space="preserve">, password </w:t>
      </w:r>
      <w:r w:rsidRPr="00E54442">
        <w:rPr>
          <w:rFonts w:ascii="Calibri" w:hAnsi="Calibri" w:cs="Calibri"/>
          <w:b/>
          <w:sz w:val="22"/>
          <w:szCs w:val="22"/>
          <w:lang w:val="en-GB"/>
        </w:rPr>
        <w:t>media</w:t>
      </w:r>
      <w:r w:rsidRPr="00E54442">
        <w:rPr>
          <w:rFonts w:ascii="Calibri" w:hAnsi="Calibri" w:cs="Calibri"/>
          <w:sz w:val="22"/>
          <w:szCs w:val="22"/>
          <w:lang w:val="en-GB"/>
        </w:rPr>
        <w:t>.</w:t>
      </w:r>
    </w:p>
    <w:p w:rsidR="00E54442" w:rsidRPr="00E54442" w:rsidRDefault="00E54442" w:rsidP="00E54442">
      <w:pPr>
        <w:rPr>
          <w:rFonts w:ascii="Calibri" w:hAnsi="Calibri" w:cs="Arial"/>
          <w:color w:val="000000"/>
          <w:sz w:val="22"/>
          <w:szCs w:val="22"/>
          <w:lang w:val="en-GB"/>
        </w:rPr>
      </w:pPr>
    </w:p>
    <w:p w:rsidR="00E54442" w:rsidRPr="00E54442" w:rsidRDefault="00E54442" w:rsidP="00E54442">
      <w:pPr>
        <w:jc w:val="center"/>
        <w:rPr>
          <w:rFonts w:ascii="Calibri" w:hAnsi="Calibri" w:cs="Arial"/>
          <w:color w:val="000000"/>
          <w:sz w:val="22"/>
          <w:szCs w:val="22"/>
          <w:lang w:val="en-GB"/>
        </w:rPr>
      </w:pPr>
      <w:r w:rsidRPr="00E54442">
        <w:rPr>
          <w:rFonts w:ascii="Calibri" w:hAnsi="Calibri" w:cs="Arial"/>
          <w:color w:val="000000"/>
          <w:sz w:val="22"/>
          <w:szCs w:val="22"/>
          <w:lang w:val="en-GB"/>
        </w:rPr>
        <w:t xml:space="preserve">Magellan Public </w:t>
      </w:r>
      <w:proofErr w:type="gramStart"/>
      <w:r w:rsidRPr="00E54442">
        <w:rPr>
          <w:rFonts w:ascii="Calibri" w:hAnsi="Calibri" w:cs="Arial"/>
          <w:color w:val="000000"/>
          <w:sz w:val="22"/>
          <w:szCs w:val="22"/>
          <w:lang w:val="en-GB"/>
        </w:rPr>
        <w:t>Relations :</w:t>
      </w:r>
      <w:proofErr w:type="gramEnd"/>
      <w:r w:rsidRPr="00E54442">
        <w:rPr>
          <w:rFonts w:ascii="Calibri" w:hAnsi="Calibri" w:cs="Arial"/>
          <w:color w:val="000000"/>
          <w:sz w:val="22"/>
          <w:szCs w:val="22"/>
          <w:lang w:val="en-GB"/>
        </w:rPr>
        <w:t xml:space="preserve"> Forty One Church Road, Guildford, Surrey, GU1 4NQ, UK</w:t>
      </w:r>
    </w:p>
    <w:p w:rsidR="004E3486" w:rsidRPr="005F71E7" w:rsidRDefault="004E3486" w:rsidP="005F71E7">
      <w:pPr>
        <w:jc w:val="both"/>
        <w:rPr>
          <w:rFonts w:ascii="Garamond" w:hAnsi="Garamond"/>
          <w:color w:val="000000"/>
          <w:szCs w:val="24"/>
        </w:rPr>
      </w:pPr>
    </w:p>
    <w:sectPr w:rsidR="004E3486" w:rsidRPr="005F71E7" w:rsidSect="001E4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5932C4"/>
    <w:rsid w:val="000362C0"/>
    <w:rsid w:val="00045D8D"/>
    <w:rsid w:val="00063EA7"/>
    <w:rsid w:val="00164CC3"/>
    <w:rsid w:val="001A1E6A"/>
    <w:rsid w:val="001B2CB2"/>
    <w:rsid w:val="001D333F"/>
    <w:rsid w:val="001E472E"/>
    <w:rsid w:val="002A03D4"/>
    <w:rsid w:val="0032586F"/>
    <w:rsid w:val="003771EA"/>
    <w:rsid w:val="00391BE6"/>
    <w:rsid w:val="003D08B6"/>
    <w:rsid w:val="004E3486"/>
    <w:rsid w:val="005932C4"/>
    <w:rsid w:val="005F71E7"/>
    <w:rsid w:val="00704F86"/>
    <w:rsid w:val="00765E5D"/>
    <w:rsid w:val="00832C3C"/>
    <w:rsid w:val="009E3545"/>
    <w:rsid w:val="00A051EC"/>
    <w:rsid w:val="00A07D3C"/>
    <w:rsid w:val="00B57238"/>
    <w:rsid w:val="00C2282E"/>
    <w:rsid w:val="00C55257"/>
    <w:rsid w:val="00C743E2"/>
    <w:rsid w:val="00D000D4"/>
    <w:rsid w:val="00D642A9"/>
    <w:rsid w:val="00DA4854"/>
    <w:rsid w:val="00E54442"/>
    <w:rsid w:val="00F25AEC"/>
    <w:rsid w:val="00F628AA"/>
    <w:rsid w:val="00F70F59"/>
    <w:rsid w:val="00F87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2C4"/>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932C4"/>
    <w:rPr>
      <w:rFonts w:cs="Times New Roman"/>
      <w:color w:val="0000FF"/>
      <w:u w:val="single"/>
    </w:rPr>
  </w:style>
  <w:style w:type="paragraph" w:styleId="Title">
    <w:name w:val="Title"/>
    <w:basedOn w:val="Normal"/>
    <w:link w:val="TitleChar"/>
    <w:uiPriority w:val="99"/>
    <w:qFormat/>
    <w:rsid w:val="005932C4"/>
    <w:pPr>
      <w:jc w:val="center"/>
    </w:pPr>
    <w:rPr>
      <w:u w:val="single"/>
    </w:rPr>
  </w:style>
  <w:style w:type="character" w:customStyle="1" w:styleId="TitleChar">
    <w:name w:val="Title Char"/>
    <w:basedOn w:val="DefaultParagraphFont"/>
    <w:link w:val="Title"/>
    <w:uiPriority w:val="99"/>
    <w:locked/>
    <w:rsid w:val="005932C4"/>
    <w:rPr>
      <w:rFonts w:ascii="Times New Roman" w:hAnsi="Times New Roman" w:cs="Times New Roman"/>
      <w:sz w:val="20"/>
      <w:szCs w:val="20"/>
      <w:u w:val="single"/>
    </w:rPr>
  </w:style>
  <w:style w:type="paragraph" w:styleId="NormalWeb">
    <w:name w:val="Normal (Web)"/>
    <w:basedOn w:val="Normal"/>
    <w:uiPriority w:val="99"/>
    <w:rsid w:val="005932C4"/>
    <w:pPr>
      <w:spacing w:before="100" w:beforeAutospacing="1" w:after="100" w:afterAutospacing="1"/>
    </w:pPr>
    <w:rPr>
      <w:rFonts w:ascii="Arial Unicode MS" w:eastAsia="Calibri" w:hAnsi="Arial Unicode MS"/>
    </w:rPr>
  </w:style>
  <w:style w:type="paragraph" w:styleId="Subtitle">
    <w:name w:val="Subtitle"/>
    <w:basedOn w:val="Normal"/>
    <w:link w:val="SubtitleChar"/>
    <w:uiPriority w:val="99"/>
    <w:qFormat/>
    <w:rsid w:val="005932C4"/>
    <w:pPr>
      <w:autoSpaceDE w:val="0"/>
      <w:autoSpaceDN w:val="0"/>
      <w:adjustRightInd w:val="0"/>
      <w:jc w:val="center"/>
    </w:pPr>
    <w:rPr>
      <w:rFonts w:ascii="Garamond" w:hAnsi="Garamond"/>
      <w:b/>
      <w:sz w:val="32"/>
    </w:rPr>
  </w:style>
  <w:style w:type="character" w:customStyle="1" w:styleId="SubtitleChar">
    <w:name w:val="Subtitle Char"/>
    <w:basedOn w:val="DefaultParagraphFont"/>
    <w:link w:val="Subtitle"/>
    <w:uiPriority w:val="99"/>
    <w:locked/>
    <w:rsid w:val="005932C4"/>
    <w:rPr>
      <w:rFonts w:ascii="Garamond" w:hAnsi="Garamond" w:cs="Times New Roman"/>
      <w:b/>
      <w:sz w:val="20"/>
      <w:szCs w:val="20"/>
    </w:rPr>
  </w:style>
  <w:style w:type="paragraph" w:styleId="BalloonText">
    <w:name w:val="Balloon Text"/>
    <w:basedOn w:val="Normal"/>
    <w:link w:val="BalloonTextChar"/>
    <w:uiPriority w:val="99"/>
    <w:semiHidden/>
    <w:unhideWhenUsed/>
    <w:rsid w:val="001A1E6A"/>
    <w:rPr>
      <w:rFonts w:ascii="Tahoma" w:hAnsi="Tahoma" w:cs="Tahoma"/>
      <w:sz w:val="16"/>
      <w:szCs w:val="16"/>
    </w:rPr>
  </w:style>
  <w:style w:type="character" w:customStyle="1" w:styleId="BalloonTextChar">
    <w:name w:val="Balloon Text Char"/>
    <w:basedOn w:val="DefaultParagraphFont"/>
    <w:link w:val="BalloonText"/>
    <w:uiPriority w:val="99"/>
    <w:semiHidden/>
    <w:rsid w:val="001A1E6A"/>
    <w:rPr>
      <w:rFonts w:ascii="Tahoma" w:eastAsia="Times New Roman" w:hAnsi="Tahoma" w:cs="Tahoma"/>
      <w:sz w:val="16"/>
      <w:szCs w:val="16"/>
    </w:rPr>
  </w:style>
  <w:style w:type="paragraph" w:customStyle="1" w:styleId="Default">
    <w:name w:val="Default"/>
    <w:rsid w:val="00F25AEC"/>
    <w:pPr>
      <w:autoSpaceDE w:val="0"/>
      <w:autoSpaceDN w:val="0"/>
      <w:adjustRightInd w:val="0"/>
    </w:pPr>
    <w:rPr>
      <w:rFonts w:ascii="Arial" w:hAnsi="Arial" w:cs="Arial"/>
      <w:color w:val="000000"/>
      <w:sz w:val="24"/>
      <w:szCs w:val="24"/>
    </w:rPr>
  </w:style>
  <w:style w:type="character" w:styleId="Emphasis">
    <w:name w:val="Emphasis"/>
    <w:qFormat/>
    <w:locked/>
    <w:rsid w:val="00E54442"/>
    <w:rPr>
      <w:i/>
      <w:iCs/>
    </w:rPr>
  </w:style>
  <w:style w:type="paragraph" w:styleId="Footer">
    <w:name w:val="footer"/>
    <w:basedOn w:val="Normal"/>
    <w:link w:val="FooterChar"/>
    <w:rsid w:val="00E54442"/>
    <w:pPr>
      <w:tabs>
        <w:tab w:val="center" w:pos="4320"/>
        <w:tab w:val="right" w:pos="8640"/>
      </w:tabs>
    </w:pPr>
    <w:rPr>
      <w:szCs w:val="24"/>
      <w:lang w:val="en-GB"/>
    </w:rPr>
  </w:style>
  <w:style w:type="character" w:customStyle="1" w:styleId="FooterChar">
    <w:name w:val="Footer Char"/>
    <w:basedOn w:val="DefaultParagraphFont"/>
    <w:link w:val="Footer"/>
    <w:rsid w:val="00E54442"/>
    <w:rPr>
      <w:rFonts w:ascii="Times New Roman" w:eastAsia="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gellan-pr.com/press.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firstname@magellan-pr.com"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789</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ableimes</dc:creator>
  <cp:keywords/>
  <dc:description/>
  <cp:lastModifiedBy>Alison Bedford</cp:lastModifiedBy>
  <cp:revision>3</cp:revision>
  <cp:lastPrinted>2011-10-31T18:23:00Z</cp:lastPrinted>
  <dcterms:created xsi:type="dcterms:W3CDTF">2011-11-01T14:29:00Z</dcterms:created>
  <dcterms:modified xsi:type="dcterms:W3CDTF">2011-11-04T15:23:00Z</dcterms:modified>
</cp:coreProperties>
</file>