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7" w:rsidRPr="001A71BB" w:rsidRDefault="00256FC7" w:rsidP="00256FC7">
      <w:pPr>
        <w:jc w:val="right"/>
        <w:outlineLvl w:val="0"/>
        <w:rPr>
          <w:rFonts w:asciiTheme="minorHAnsi" w:hAnsiTheme="minorHAnsi" w:cstheme="minorHAnsi"/>
          <w:color w:val="000000"/>
          <w:sz w:val="22"/>
          <w:szCs w:val="22"/>
        </w:rPr>
      </w:pPr>
      <w:r w:rsidRPr="001A71BB">
        <w:rPr>
          <w:rFonts w:asciiTheme="minorHAnsi" w:hAnsiTheme="minorHAnsi" w:cstheme="minorHAnsi"/>
          <w:noProof/>
          <w:sz w:val="22"/>
          <w:szCs w:val="22"/>
          <w:lang w:val="en-GB" w:eastAsia="en-GB"/>
        </w:rPr>
        <w:drawing>
          <wp:anchor distT="0" distB="0" distL="114300" distR="114300" simplePos="0" relativeHeight="251659264" behindDoc="1" locked="0" layoutInCell="1" allowOverlap="1" wp14:anchorId="50E1FD58" wp14:editId="08C0ED7E">
            <wp:simplePos x="0" y="0"/>
            <wp:positionH relativeFrom="column">
              <wp:posOffset>-41910</wp:posOffset>
            </wp:positionH>
            <wp:positionV relativeFrom="paragraph">
              <wp:posOffset>80645</wp:posOffset>
            </wp:positionV>
            <wp:extent cx="1838325" cy="914400"/>
            <wp:effectExtent l="0" t="0" r="0" b="0"/>
            <wp:wrapTight wrapText="bothSides">
              <wp:wrapPolygon edited="0">
                <wp:start x="0" y="0"/>
                <wp:lineTo x="0" y="21150"/>
                <wp:lineTo x="21488" y="2115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383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1BB">
        <w:rPr>
          <w:rFonts w:asciiTheme="minorHAnsi" w:hAnsiTheme="minorHAnsi" w:cstheme="minorHAnsi"/>
          <w:color w:val="000000"/>
          <w:sz w:val="22"/>
          <w:szCs w:val="22"/>
        </w:rPr>
        <w:t xml:space="preserve">Media Contacts:  Melanie Childs / Sue Lowry </w:t>
      </w:r>
    </w:p>
    <w:p w:rsidR="00256FC7" w:rsidRPr="001A71BB" w:rsidRDefault="00256FC7" w:rsidP="00256FC7">
      <w:pPr>
        <w:jc w:val="right"/>
        <w:outlineLvl w:val="0"/>
        <w:rPr>
          <w:rFonts w:asciiTheme="minorHAnsi" w:hAnsiTheme="minorHAnsi" w:cstheme="minorHAnsi"/>
          <w:color w:val="000000"/>
          <w:sz w:val="22"/>
          <w:szCs w:val="22"/>
        </w:rPr>
      </w:pPr>
      <w:r w:rsidRPr="001A71BB">
        <w:rPr>
          <w:rFonts w:asciiTheme="minorHAnsi" w:hAnsiTheme="minorHAnsi" w:cstheme="minorHAnsi"/>
          <w:color w:val="000000"/>
          <w:sz w:val="22"/>
          <w:szCs w:val="22"/>
        </w:rPr>
        <w:t>Magellan PR</w:t>
      </w:r>
    </w:p>
    <w:p w:rsidR="00256FC7" w:rsidRPr="001A71BB" w:rsidRDefault="00256FC7" w:rsidP="00256FC7">
      <w:pPr>
        <w:ind w:left="4320"/>
        <w:jc w:val="right"/>
        <w:rPr>
          <w:rFonts w:asciiTheme="minorHAnsi" w:hAnsiTheme="minorHAnsi" w:cstheme="minorHAnsi"/>
          <w:color w:val="000000"/>
          <w:sz w:val="22"/>
          <w:szCs w:val="22"/>
          <w:lang w:val="fr-FR"/>
        </w:rPr>
      </w:pPr>
      <w:r w:rsidRPr="001A71BB">
        <w:rPr>
          <w:rFonts w:asciiTheme="minorHAnsi" w:hAnsiTheme="minorHAnsi" w:cstheme="minorHAnsi"/>
          <w:color w:val="000000"/>
          <w:sz w:val="22"/>
          <w:szCs w:val="22"/>
          <w:lang w:val="fr-FR"/>
        </w:rPr>
        <w:t xml:space="preserve">Tel: +44 (0) 1483 570 804    </w:t>
      </w:r>
    </w:p>
    <w:p w:rsidR="00256FC7" w:rsidRPr="001A71BB" w:rsidRDefault="00256FC7" w:rsidP="00256FC7">
      <w:pPr>
        <w:ind w:left="4320"/>
        <w:jc w:val="right"/>
        <w:outlineLvl w:val="0"/>
        <w:rPr>
          <w:rFonts w:asciiTheme="minorHAnsi" w:hAnsiTheme="minorHAnsi" w:cstheme="minorHAnsi"/>
          <w:sz w:val="22"/>
          <w:szCs w:val="22"/>
          <w:lang w:val="fr-FR"/>
        </w:rPr>
      </w:pPr>
      <w:r w:rsidRPr="001A71BB">
        <w:rPr>
          <w:rFonts w:asciiTheme="minorHAnsi" w:hAnsiTheme="minorHAnsi" w:cstheme="minorHAnsi"/>
          <w:sz w:val="22"/>
          <w:szCs w:val="22"/>
          <w:lang w:val="fr-FR"/>
        </w:rPr>
        <w:t xml:space="preserve">Email: </w:t>
      </w:r>
      <w:hyperlink r:id="rId7" w:history="1">
        <w:r w:rsidRPr="001A71BB">
          <w:rPr>
            <w:rStyle w:val="Hyperlink"/>
            <w:rFonts w:asciiTheme="minorHAnsi" w:hAnsiTheme="minorHAnsi" w:cstheme="minorHAnsi"/>
            <w:color w:val="auto"/>
            <w:sz w:val="22"/>
            <w:szCs w:val="22"/>
            <w:u w:val="none"/>
            <w:lang w:val="fr-FR"/>
          </w:rPr>
          <w:t>firstname@magellan-pr.com</w:t>
        </w:r>
      </w:hyperlink>
    </w:p>
    <w:p w:rsidR="00256FC7" w:rsidRPr="001A71BB" w:rsidRDefault="00256FC7" w:rsidP="00256FC7">
      <w:pPr>
        <w:ind w:left="4320"/>
        <w:jc w:val="right"/>
        <w:outlineLvl w:val="0"/>
        <w:rPr>
          <w:rFonts w:asciiTheme="minorHAnsi" w:hAnsiTheme="minorHAnsi" w:cstheme="minorHAnsi"/>
          <w:sz w:val="22"/>
          <w:szCs w:val="22"/>
          <w:lang w:val="fr-FR"/>
        </w:rPr>
      </w:pPr>
      <w:r w:rsidRPr="001A71BB">
        <w:rPr>
          <w:rFonts w:asciiTheme="minorHAnsi" w:hAnsiTheme="minorHAnsi" w:cstheme="minorHAnsi"/>
          <w:sz w:val="22"/>
          <w:szCs w:val="22"/>
          <w:lang w:val="fr-FR"/>
        </w:rPr>
        <w:t xml:space="preserve">Web </w:t>
      </w:r>
      <w:proofErr w:type="spellStart"/>
      <w:r w:rsidRPr="001A71BB">
        <w:rPr>
          <w:rFonts w:asciiTheme="minorHAnsi" w:hAnsiTheme="minorHAnsi" w:cstheme="minorHAnsi"/>
          <w:sz w:val="22"/>
          <w:szCs w:val="22"/>
          <w:lang w:val="fr-FR"/>
        </w:rPr>
        <w:t>Address</w:t>
      </w:r>
      <w:proofErr w:type="spellEnd"/>
      <w:r w:rsidRPr="001A71BB">
        <w:rPr>
          <w:rFonts w:asciiTheme="minorHAnsi" w:hAnsiTheme="minorHAnsi" w:cstheme="minorHAnsi"/>
          <w:sz w:val="22"/>
          <w:szCs w:val="22"/>
          <w:lang w:val="fr-FR"/>
        </w:rPr>
        <w:t xml:space="preserve"> : </w:t>
      </w:r>
      <w:hyperlink r:id="rId8" w:history="1">
        <w:r w:rsidRPr="001A71BB">
          <w:rPr>
            <w:rStyle w:val="Hyperlink"/>
            <w:rFonts w:asciiTheme="minorHAnsi" w:hAnsiTheme="minorHAnsi" w:cstheme="minorHAnsi"/>
            <w:color w:val="auto"/>
            <w:sz w:val="22"/>
            <w:szCs w:val="22"/>
            <w:u w:val="none"/>
            <w:lang w:val="fr-FR"/>
          </w:rPr>
          <w:t>www.magellan-pr.com</w:t>
        </w:r>
      </w:hyperlink>
    </w:p>
    <w:p w:rsidR="00256FC7" w:rsidRPr="001A71BB" w:rsidRDefault="00256FC7" w:rsidP="00256FC7">
      <w:pPr>
        <w:ind w:left="4320"/>
        <w:jc w:val="right"/>
        <w:outlineLvl w:val="0"/>
        <w:rPr>
          <w:rFonts w:asciiTheme="minorHAnsi" w:hAnsiTheme="minorHAnsi" w:cstheme="minorHAnsi"/>
          <w:sz w:val="22"/>
          <w:szCs w:val="22"/>
          <w:lang w:val="fr-FR"/>
        </w:rPr>
      </w:pPr>
      <w:proofErr w:type="spellStart"/>
      <w:r w:rsidRPr="001A71BB">
        <w:rPr>
          <w:rFonts w:asciiTheme="minorHAnsi" w:hAnsiTheme="minorHAnsi" w:cstheme="minorHAnsi"/>
          <w:sz w:val="22"/>
          <w:szCs w:val="22"/>
          <w:lang w:val="fr-FR"/>
        </w:rPr>
        <w:t>Twitter</w:t>
      </w:r>
      <w:proofErr w:type="spellEnd"/>
      <w:r w:rsidRPr="001A71BB">
        <w:rPr>
          <w:rFonts w:asciiTheme="minorHAnsi" w:hAnsiTheme="minorHAnsi" w:cstheme="minorHAnsi"/>
          <w:sz w:val="22"/>
          <w:szCs w:val="22"/>
          <w:lang w:val="fr-FR"/>
        </w:rPr>
        <w:t xml:space="preserve"> </w:t>
      </w:r>
      <w:proofErr w:type="spellStart"/>
      <w:r w:rsidRPr="001A71BB">
        <w:rPr>
          <w:rFonts w:asciiTheme="minorHAnsi" w:hAnsiTheme="minorHAnsi" w:cstheme="minorHAnsi"/>
          <w:sz w:val="22"/>
          <w:szCs w:val="22"/>
          <w:lang w:val="fr-FR"/>
        </w:rPr>
        <w:t>Address</w:t>
      </w:r>
      <w:proofErr w:type="spellEnd"/>
      <w:r w:rsidRPr="001A71BB">
        <w:rPr>
          <w:rFonts w:asciiTheme="minorHAnsi" w:hAnsiTheme="minorHAnsi" w:cstheme="minorHAnsi"/>
          <w:sz w:val="22"/>
          <w:szCs w:val="22"/>
          <w:lang w:val="fr-FR"/>
        </w:rPr>
        <w:t> : @</w:t>
      </w:r>
      <w:proofErr w:type="spellStart"/>
      <w:r w:rsidRPr="001A71BB">
        <w:rPr>
          <w:rFonts w:asciiTheme="minorHAnsi" w:hAnsiTheme="minorHAnsi" w:cstheme="minorHAnsi"/>
          <w:sz w:val="22"/>
          <w:szCs w:val="22"/>
          <w:lang w:val="fr-FR"/>
        </w:rPr>
        <w:t>MagellanPR</w:t>
      </w:r>
      <w:proofErr w:type="spellEnd"/>
    </w:p>
    <w:p w:rsidR="00256FC7" w:rsidRPr="001A71BB" w:rsidRDefault="00256FC7" w:rsidP="00256FC7">
      <w:pPr>
        <w:ind w:left="4320"/>
        <w:jc w:val="right"/>
        <w:outlineLvl w:val="0"/>
        <w:rPr>
          <w:rFonts w:asciiTheme="minorHAnsi" w:hAnsiTheme="minorHAnsi" w:cstheme="minorHAnsi"/>
          <w:sz w:val="22"/>
          <w:szCs w:val="22"/>
          <w:lang w:val="fr-FR"/>
        </w:rPr>
      </w:pPr>
      <w:r w:rsidRPr="001A71BB">
        <w:rPr>
          <w:rFonts w:asciiTheme="minorHAnsi" w:hAnsiTheme="minorHAnsi" w:cstheme="minorHAnsi"/>
          <w:bCs/>
          <w:sz w:val="22"/>
          <w:szCs w:val="22"/>
        </w:rPr>
        <w:t>Find us on Facebook!</w:t>
      </w:r>
    </w:p>
    <w:p w:rsidR="00124B9F" w:rsidRPr="00256FC7" w:rsidRDefault="00124B9F" w:rsidP="00256FC7">
      <w:pPr>
        <w:autoSpaceDE w:val="0"/>
        <w:autoSpaceDN w:val="0"/>
        <w:adjustRightInd w:val="0"/>
        <w:jc w:val="center"/>
        <w:rPr>
          <w:rFonts w:asciiTheme="minorHAnsi" w:hAnsiTheme="minorHAnsi" w:cstheme="minorHAnsi"/>
          <w:b/>
          <w:sz w:val="26"/>
          <w:szCs w:val="26"/>
          <w:lang w:val="en-GB"/>
        </w:rPr>
      </w:pPr>
    </w:p>
    <w:p w:rsidR="001A71BB" w:rsidRPr="001A71BB" w:rsidRDefault="001A71BB" w:rsidP="001A71BB">
      <w:pPr>
        <w:pStyle w:val="Subtitle"/>
        <w:rPr>
          <w:rFonts w:asciiTheme="minorHAnsi" w:hAnsiTheme="minorHAnsi" w:cstheme="minorHAnsi"/>
          <w:caps/>
          <w:sz w:val="26"/>
          <w:szCs w:val="26"/>
          <w:lang w:val="en-GB"/>
        </w:rPr>
      </w:pPr>
      <w:r w:rsidRPr="001A71BB">
        <w:rPr>
          <w:rFonts w:asciiTheme="minorHAnsi" w:hAnsiTheme="minorHAnsi" w:cstheme="minorHAnsi"/>
          <w:caps/>
          <w:sz w:val="26"/>
          <w:szCs w:val="26"/>
          <w:lang w:val="en-GB"/>
        </w:rPr>
        <w:t xml:space="preserve">Famous Agents ProgramME At Fairmont Enhances </w:t>
      </w:r>
    </w:p>
    <w:p w:rsidR="001A71BB" w:rsidRPr="001A71BB" w:rsidRDefault="001A71BB" w:rsidP="001A71BB">
      <w:pPr>
        <w:pStyle w:val="Subtitle"/>
        <w:rPr>
          <w:rFonts w:asciiTheme="minorHAnsi" w:hAnsiTheme="minorHAnsi" w:cstheme="minorHAnsi"/>
          <w:caps/>
          <w:sz w:val="26"/>
          <w:szCs w:val="26"/>
          <w:lang w:val="en-GB"/>
        </w:rPr>
      </w:pPr>
      <w:r w:rsidRPr="001A71BB">
        <w:rPr>
          <w:rFonts w:asciiTheme="minorHAnsi" w:hAnsiTheme="minorHAnsi" w:cstheme="minorHAnsi"/>
          <w:caps/>
          <w:sz w:val="26"/>
          <w:szCs w:val="26"/>
          <w:lang w:val="en-GB"/>
        </w:rPr>
        <w:t>Charitable Gifts For the Season</w:t>
      </w:r>
    </w:p>
    <w:p w:rsidR="001A71BB" w:rsidRPr="001A71BB" w:rsidRDefault="001A71BB" w:rsidP="001A71BB">
      <w:pPr>
        <w:pStyle w:val="Subtitle"/>
        <w:rPr>
          <w:rFonts w:asciiTheme="minorHAnsi" w:hAnsiTheme="minorHAnsi" w:cstheme="minorHAnsi"/>
          <w:b w:val="0"/>
          <w:sz w:val="22"/>
          <w:szCs w:val="22"/>
          <w:lang w:val="en-GB"/>
        </w:rPr>
      </w:pPr>
      <w:r w:rsidRPr="001A71BB">
        <w:rPr>
          <w:rFonts w:asciiTheme="minorHAnsi" w:hAnsiTheme="minorHAnsi" w:cstheme="minorHAnsi"/>
          <w:b w:val="0"/>
          <w:sz w:val="22"/>
          <w:szCs w:val="22"/>
          <w:lang w:val="en-GB"/>
        </w:rPr>
        <w:t>During the Month of December Famous Agents Programme Will Match Member Donations to Charity</w:t>
      </w:r>
    </w:p>
    <w:p w:rsidR="001A71BB" w:rsidRPr="001A71BB" w:rsidRDefault="001A71BB" w:rsidP="001A71BB">
      <w:pPr>
        <w:rPr>
          <w:rFonts w:asciiTheme="minorHAnsi" w:hAnsiTheme="minorHAnsi" w:cstheme="minorHAnsi"/>
          <w:sz w:val="22"/>
          <w:szCs w:val="22"/>
        </w:rPr>
      </w:pPr>
    </w:p>
    <w:p w:rsidR="001A71BB" w:rsidRPr="001A71BB" w:rsidRDefault="001A71BB" w:rsidP="001A71BB">
      <w:pPr>
        <w:autoSpaceDE w:val="0"/>
        <w:autoSpaceDN w:val="0"/>
        <w:adjustRightInd w:val="0"/>
        <w:jc w:val="both"/>
        <w:rPr>
          <w:rFonts w:asciiTheme="minorHAnsi" w:hAnsiTheme="minorHAnsi" w:cstheme="minorHAnsi"/>
          <w:sz w:val="22"/>
          <w:szCs w:val="22"/>
        </w:rPr>
      </w:pPr>
      <w:r w:rsidRPr="001A71BB">
        <w:rPr>
          <w:rFonts w:asciiTheme="minorHAnsi" w:hAnsiTheme="minorHAnsi" w:cstheme="minorHAnsi"/>
          <w:i/>
          <w:sz w:val="22"/>
          <w:szCs w:val="22"/>
        </w:rPr>
        <w:t>21</w:t>
      </w:r>
      <w:r w:rsidRPr="001A71BB">
        <w:rPr>
          <w:rFonts w:asciiTheme="minorHAnsi" w:hAnsiTheme="minorHAnsi" w:cstheme="minorHAnsi"/>
          <w:i/>
          <w:sz w:val="22"/>
          <w:szCs w:val="22"/>
          <w:vertAlign w:val="superscript"/>
        </w:rPr>
        <w:t>st</w:t>
      </w:r>
      <w:r w:rsidRPr="001A71BB">
        <w:rPr>
          <w:rFonts w:asciiTheme="minorHAnsi" w:hAnsiTheme="minorHAnsi" w:cstheme="minorHAnsi"/>
          <w:i/>
          <w:sz w:val="22"/>
          <w:szCs w:val="22"/>
        </w:rPr>
        <w:t xml:space="preserve"> November</w:t>
      </w:r>
      <w:r w:rsidRPr="001A71BB">
        <w:rPr>
          <w:rFonts w:asciiTheme="minorHAnsi" w:hAnsiTheme="minorHAnsi" w:cstheme="minorHAnsi"/>
          <w:sz w:val="22"/>
          <w:szCs w:val="22"/>
        </w:rPr>
        <w:t xml:space="preserve"> – December</w:t>
      </w:r>
      <w:r w:rsidRPr="001A71BB">
        <w:rPr>
          <w:rFonts w:asciiTheme="minorHAnsi" w:hAnsiTheme="minorHAnsi" w:cstheme="minorHAnsi"/>
          <w:b/>
          <w:sz w:val="22"/>
          <w:szCs w:val="22"/>
        </w:rPr>
        <w:t xml:space="preserve"> </w:t>
      </w:r>
      <w:r w:rsidRPr="001A71BB">
        <w:rPr>
          <w:rFonts w:asciiTheme="minorHAnsi" w:hAnsiTheme="minorHAnsi" w:cstheme="minorHAnsi"/>
          <w:sz w:val="22"/>
          <w:szCs w:val="22"/>
        </w:rPr>
        <w:t>is the season for giving</w:t>
      </w:r>
      <w:r w:rsidRPr="001A71BB">
        <w:rPr>
          <w:rFonts w:asciiTheme="minorHAnsi" w:hAnsiTheme="minorHAnsi" w:cstheme="minorHAnsi"/>
          <w:b/>
          <w:sz w:val="22"/>
          <w:szCs w:val="22"/>
        </w:rPr>
        <w:t xml:space="preserve"> </w:t>
      </w:r>
      <w:r w:rsidRPr="001A71BB">
        <w:rPr>
          <w:rFonts w:asciiTheme="minorHAnsi" w:hAnsiTheme="minorHAnsi" w:cstheme="minorHAnsi"/>
          <w:sz w:val="22"/>
          <w:szCs w:val="22"/>
        </w:rPr>
        <w:t xml:space="preserve">and Fairmont Hotels &amp; Resorts is making agents gifts more meaningful this year by matching all point donations to charity through its Famous Agents education and rewards </w:t>
      </w:r>
      <w:proofErr w:type="spellStart"/>
      <w:r w:rsidRPr="001A71BB">
        <w:rPr>
          <w:rFonts w:asciiTheme="minorHAnsi" w:hAnsiTheme="minorHAnsi" w:cstheme="minorHAnsi"/>
          <w:sz w:val="22"/>
          <w:szCs w:val="22"/>
        </w:rPr>
        <w:t>programme</w:t>
      </w:r>
      <w:proofErr w:type="spellEnd"/>
      <w:r w:rsidRPr="001A71BB">
        <w:rPr>
          <w:rFonts w:asciiTheme="minorHAnsi" w:hAnsiTheme="minorHAnsi" w:cstheme="minorHAnsi"/>
          <w:sz w:val="22"/>
          <w:szCs w:val="22"/>
        </w:rPr>
        <w:t>.  From 1</w:t>
      </w:r>
      <w:r w:rsidRPr="001A71BB">
        <w:rPr>
          <w:rFonts w:asciiTheme="minorHAnsi" w:hAnsiTheme="minorHAnsi" w:cstheme="minorHAnsi"/>
          <w:sz w:val="22"/>
          <w:szCs w:val="22"/>
          <w:vertAlign w:val="superscript"/>
        </w:rPr>
        <w:t>st</w:t>
      </w:r>
      <w:r w:rsidRPr="001A71BB">
        <w:rPr>
          <w:rFonts w:asciiTheme="minorHAnsi" w:hAnsiTheme="minorHAnsi" w:cstheme="minorHAnsi"/>
          <w:sz w:val="22"/>
          <w:szCs w:val="22"/>
        </w:rPr>
        <w:t xml:space="preserve"> – 31</w:t>
      </w:r>
      <w:r w:rsidRPr="001A71BB">
        <w:rPr>
          <w:rFonts w:asciiTheme="minorHAnsi" w:hAnsiTheme="minorHAnsi" w:cstheme="minorHAnsi"/>
          <w:sz w:val="22"/>
          <w:szCs w:val="22"/>
          <w:vertAlign w:val="superscript"/>
        </w:rPr>
        <w:t>st</w:t>
      </w:r>
      <w:r w:rsidRPr="001A71BB">
        <w:rPr>
          <w:rFonts w:asciiTheme="minorHAnsi" w:hAnsiTheme="minorHAnsi" w:cstheme="minorHAnsi"/>
          <w:sz w:val="22"/>
          <w:szCs w:val="22"/>
        </w:rPr>
        <w:t xml:space="preserve"> December this year, every ten points contributed to the </w:t>
      </w:r>
      <w:proofErr w:type="spellStart"/>
      <w:r w:rsidRPr="001A71BB">
        <w:rPr>
          <w:rFonts w:asciiTheme="minorHAnsi" w:hAnsiTheme="minorHAnsi" w:cstheme="minorHAnsi"/>
          <w:sz w:val="22"/>
          <w:szCs w:val="22"/>
        </w:rPr>
        <w:t>programme’s</w:t>
      </w:r>
      <w:proofErr w:type="spellEnd"/>
      <w:r w:rsidRPr="001A71BB">
        <w:rPr>
          <w:rFonts w:asciiTheme="minorHAnsi" w:hAnsiTheme="minorHAnsi" w:cstheme="minorHAnsi"/>
          <w:sz w:val="22"/>
          <w:szCs w:val="22"/>
        </w:rPr>
        <w:t xml:space="preserve"> partner charities such as the World Wildlife Fund and Soles4Soles will be converted into USD10 (*GBP6.4) donations, and then </w:t>
      </w:r>
      <w:r w:rsidRPr="001A71BB">
        <w:rPr>
          <w:rFonts w:asciiTheme="minorHAnsi" w:hAnsiTheme="minorHAnsi" w:cstheme="minorHAnsi"/>
          <w:sz w:val="22"/>
          <w:szCs w:val="22"/>
          <w:u w:val="single"/>
        </w:rPr>
        <w:t>matched</w:t>
      </w:r>
      <w:r w:rsidRPr="001A71BB">
        <w:rPr>
          <w:rFonts w:asciiTheme="minorHAnsi" w:hAnsiTheme="minorHAnsi" w:cstheme="minorHAnsi"/>
          <w:sz w:val="22"/>
          <w:szCs w:val="22"/>
        </w:rPr>
        <w:t xml:space="preserve"> by an additional USD10 (*GBP6.4) from the Famous Agents </w:t>
      </w:r>
      <w:proofErr w:type="spellStart"/>
      <w:r w:rsidRPr="001A71BB">
        <w:rPr>
          <w:rFonts w:asciiTheme="minorHAnsi" w:hAnsiTheme="minorHAnsi" w:cstheme="minorHAnsi"/>
          <w:sz w:val="22"/>
          <w:szCs w:val="22"/>
        </w:rPr>
        <w:t>programme</w:t>
      </w:r>
      <w:proofErr w:type="spellEnd"/>
      <w:r w:rsidRPr="001A71BB">
        <w:rPr>
          <w:rFonts w:asciiTheme="minorHAnsi" w:hAnsiTheme="minorHAnsi" w:cstheme="minorHAnsi"/>
          <w:sz w:val="22"/>
          <w:szCs w:val="22"/>
        </w:rPr>
        <w:t xml:space="preserve">, up to USD10,000 (*GBP6,399). </w:t>
      </w:r>
    </w:p>
    <w:p w:rsidR="001A71BB" w:rsidRPr="001A71BB" w:rsidRDefault="001A71BB" w:rsidP="001A71BB">
      <w:pPr>
        <w:autoSpaceDE w:val="0"/>
        <w:autoSpaceDN w:val="0"/>
        <w:adjustRightInd w:val="0"/>
        <w:jc w:val="both"/>
        <w:rPr>
          <w:rFonts w:asciiTheme="minorHAnsi" w:hAnsiTheme="minorHAnsi" w:cstheme="minorHAnsi"/>
          <w:sz w:val="22"/>
          <w:szCs w:val="22"/>
        </w:rPr>
      </w:pPr>
    </w:p>
    <w:p w:rsidR="001A71BB" w:rsidRPr="001A71BB" w:rsidRDefault="001A71BB" w:rsidP="001A71BB">
      <w:pPr>
        <w:autoSpaceDE w:val="0"/>
        <w:autoSpaceDN w:val="0"/>
        <w:adjustRightInd w:val="0"/>
        <w:jc w:val="both"/>
        <w:rPr>
          <w:rFonts w:asciiTheme="minorHAnsi" w:hAnsiTheme="minorHAnsi" w:cstheme="minorHAnsi"/>
          <w:sz w:val="22"/>
          <w:szCs w:val="22"/>
        </w:rPr>
      </w:pPr>
      <w:r w:rsidRPr="001A71BB">
        <w:rPr>
          <w:rFonts w:asciiTheme="minorHAnsi" w:hAnsiTheme="minorHAnsi" w:cstheme="minorHAnsi"/>
          <w:sz w:val="22"/>
          <w:szCs w:val="22"/>
        </w:rPr>
        <w:t xml:space="preserve">Throughout the year, travel professionals can donate ten Famous Agents points (converted into USD10 (*GBP6.4)) to any of the </w:t>
      </w:r>
      <w:proofErr w:type="spellStart"/>
      <w:r w:rsidRPr="001A71BB">
        <w:rPr>
          <w:rFonts w:asciiTheme="minorHAnsi" w:hAnsiTheme="minorHAnsi" w:cstheme="minorHAnsi"/>
          <w:sz w:val="22"/>
          <w:szCs w:val="22"/>
        </w:rPr>
        <w:t>programme’s</w:t>
      </w:r>
      <w:proofErr w:type="spellEnd"/>
      <w:r w:rsidRPr="001A71BB">
        <w:rPr>
          <w:rFonts w:asciiTheme="minorHAnsi" w:hAnsiTheme="minorHAnsi" w:cstheme="minorHAnsi"/>
          <w:sz w:val="22"/>
          <w:szCs w:val="22"/>
        </w:rPr>
        <w:t xml:space="preserve"> partner charities - supporting children’s causes, the environment, wildlife and more. Partner charities include:</w:t>
      </w:r>
    </w:p>
    <w:p w:rsidR="001A71BB" w:rsidRPr="001A71BB" w:rsidRDefault="001A71BB" w:rsidP="001A71BB">
      <w:pPr>
        <w:autoSpaceDE w:val="0"/>
        <w:autoSpaceDN w:val="0"/>
        <w:adjustRightInd w:val="0"/>
        <w:ind w:left="720"/>
        <w:jc w:val="both"/>
        <w:rPr>
          <w:rFonts w:asciiTheme="minorHAnsi" w:hAnsiTheme="minorHAnsi" w:cstheme="minorHAnsi"/>
          <w:sz w:val="22"/>
          <w:szCs w:val="22"/>
        </w:rPr>
      </w:pPr>
    </w:p>
    <w:p w:rsidR="001A71BB" w:rsidRPr="001A71BB" w:rsidRDefault="001A71BB" w:rsidP="001A71BB">
      <w:pPr>
        <w:numPr>
          <w:ilvl w:val="0"/>
          <w:numId w:val="1"/>
        </w:numPr>
        <w:autoSpaceDE w:val="0"/>
        <w:autoSpaceDN w:val="0"/>
        <w:adjustRightInd w:val="0"/>
        <w:ind w:left="451" w:firstLine="0"/>
        <w:jc w:val="both"/>
        <w:rPr>
          <w:rFonts w:asciiTheme="minorHAnsi" w:hAnsiTheme="minorHAnsi" w:cstheme="minorHAnsi"/>
          <w:sz w:val="22"/>
          <w:szCs w:val="22"/>
        </w:rPr>
      </w:pPr>
      <w:r w:rsidRPr="001A71BB">
        <w:rPr>
          <w:rFonts w:asciiTheme="minorHAnsi" w:hAnsiTheme="minorHAnsi" w:cstheme="minorHAnsi"/>
          <w:b/>
          <w:sz w:val="22"/>
          <w:szCs w:val="22"/>
        </w:rPr>
        <w:t xml:space="preserve">Mount Kenya Wildlife Conservancy - </w:t>
      </w:r>
      <w:r w:rsidRPr="001A71BB">
        <w:rPr>
          <w:rFonts w:asciiTheme="minorHAnsi" w:hAnsiTheme="minorHAnsi" w:cstheme="minorHAnsi"/>
          <w:sz w:val="22"/>
          <w:szCs w:val="22"/>
        </w:rPr>
        <w:t xml:space="preserve">Since 1969, the animal orphanage at the Mount Kenya Wildlife Conservancy has been home to countless animals that are orphaned, injured or in need of special care. Many of these are successfully returned to their natural habitats. </w:t>
      </w:r>
      <w:hyperlink r:id="rId9" w:history="1">
        <w:r w:rsidRPr="001A71BB">
          <w:rPr>
            <w:rStyle w:val="Hyperlink"/>
            <w:rFonts w:asciiTheme="minorHAnsi" w:hAnsiTheme="minorHAnsi" w:cstheme="minorHAnsi"/>
            <w:sz w:val="22"/>
            <w:szCs w:val="22"/>
          </w:rPr>
          <w:t>animalorphanagekenya.org</w:t>
        </w:r>
      </w:hyperlink>
    </w:p>
    <w:p w:rsidR="001A71BB" w:rsidRPr="001A71BB" w:rsidRDefault="001A71BB" w:rsidP="001A71BB">
      <w:pPr>
        <w:autoSpaceDE w:val="0"/>
        <w:autoSpaceDN w:val="0"/>
        <w:adjustRightInd w:val="0"/>
        <w:ind w:left="451"/>
        <w:jc w:val="both"/>
        <w:rPr>
          <w:rFonts w:asciiTheme="minorHAnsi" w:hAnsiTheme="minorHAnsi" w:cstheme="minorHAnsi"/>
          <w:sz w:val="22"/>
          <w:szCs w:val="22"/>
        </w:rPr>
      </w:pPr>
    </w:p>
    <w:p w:rsidR="001A71BB" w:rsidRPr="001A71BB" w:rsidRDefault="001A71BB" w:rsidP="001A71BB">
      <w:pPr>
        <w:numPr>
          <w:ilvl w:val="0"/>
          <w:numId w:val="1"/>
        </w:numPr>
        <w:autoSpaceDE w:val="0"/>
        <w:autoSpaceDN w:val="0"/>
        <w:adjustRightInd w:val="0"/>
        <w:ind w:left="451" w:firstLine="0"/>
        <w:jc w:val="both"/>
        <w:rPr>
          <w:rFonts w:asciiTheme="minorHAnsi" w:hAnsiTheme="minorHAnsi" w:cstheme="minorHAnsi"/>
          <w:sz w:val="22"/>
          <w:szCs w:val="22"/>
        </w:rPr>
      </w:pPr>
      <w:r w:rsidRPr="001A71BB">
        <w:rPr>
          <w:rFonts w:asciiTheme="minorHAnsi" w:hAnsiTheme="minorHAnsi" w:cstheme="minorHAnsi"/>
          <w:b/>
          <w:sz w:val="22"/>
          <w:szCs w:val="22"/>
        </w:rPr>
        <w:t xml:space="preserve">Right To Play - </w:t>
      </w:r>
      <w:r w:rsidRPr="001A71BB">
        <w:rPr>
          <w:rFonts w:asciiTheme="minorHAnsi" w:hAnsiTheme="minorHAnsi" w:cstheme="minorHAnsi"/>
          <w:sz w:val="22"/>
          <w:szCs w:val="22"/>
        </w:rPr>
        <w:t xml:space="preserve">Working in a humanitarian and development context, Right </w:t>
      </w:r>
      <w:proofErr w:type="gramStart"/>
      <w:r w:rsidRPr="001A71BB">
        <w:rPr>
          <w:rFonts w:asciiTheme="minorHAnsi" w:hAnsiTheme="minorHAnsi" w:cstheme="minorHAnsi"/>
          <w:sz w:val="22"/>
          <w:szCs w:val="22"/>
        </w:rPr>
        <w:t>To</w:t>
      </w:r>
      <w:proofErr w:type="gramEnd"/>
      <w:r w:rsidRPr="001A71BB">
        <w:rPr>
          <w:rFonts w:asciiTheme="minorHAnsi" w:hAnsiTheme="minorHAnsi" w:cstheme="minorHAnsi"/>
          <w:sz w:val="22"/>
          <w:szCs w:val="22"/>
        </w:rPr>
        <w:t xml:space="preserve"> Play uses sport and play </w:t>
      </w:r>
      <w:proofErr w:type="spellStart"/>
      <w:r w:rsidRPr="001A71BB">
        <w:rPr>
          <w:rFonts w:asciiTheme="minorHAnsi" w:hAnsiTheme="minorHAnsi" w:cstheme="minorHAnsi"/>
          <w:sz w:val="22"/>
          <w:szCs w:val="22"/>
        </w:rPr>
        <w:t>programmes</w:t>
      </w:r>
      <w:proofErr w:type="spellEnd"/>
      <w:r w:rsidRPr="001A71BB">
        <w:rPr>
          <w:rFonts w:asciiTheme="minorHAnsi" w:hAnsiTheme="minorHAnsi" w:cstheme="minorHAnsi"/>
          <w:sz w:val="22"/>
          <w:szCs w:val="22"/>
        </w:rPr>
        <w:t xml:space="preserve"> to improve health, build life skills and foster peace for children and communities affected by war, poverty and disease. </w:t>
      </w:r>
      <w:hyperlink r:id="rId10" w:history="1">
        <w:r w:rsidRPr="001A71BB">
          <w:rPr>
            <w:rStyle w:val="Hyperlink"/>
            <w:rFonts w:asciiTheme="minorHAnsi" w:hAnsiTheme="minorHAnsi" w:cstheme="minorHAnsi"/>
            <w:sz w:val="22"/>
            <w:szCs w:val="22"/>
          </w:rPr>
          <w:t>righttoplay.com</w:t>
        </w:r>
      </w:hyperlink>
    </w:p>
    <w:p w:rsidR="001A71BB" w:rsidRPr="001A71BB" w:rsidRDefault="001A71BB" w:rsidP="001A71BB">
      <w:pPr>
        <w:autoSpaceDE w:val="0"/>
        <w:autoSpaceDN w:val="0"/>
        <w:adjustRightInd w:val="0"/>
        <w:ind w:left="451"/>
        <w:jc w:val="both"/>
        <w:rPr>
          <w:rFonts w:asciiTheme="minorHAnsi" w:hAnsiTheme="minorHAnsi" w:cstheme="minorHAnsi"/>
          <w:sz w:val="22"/>
          <w:szCs w:val="22"/>
        </w:rPr>
      </w:pPr>
    </w:p>
    <w:p w:rsidR="001A71BB" w:rsidRPr="001A71BB" w:rsidRDefault="001A71BB" w:rsidP="001A71BB">
      <w:pPr>
        <w:numPr>
          <w:ilvl w:val="0"/>
          <w:numId w:val="1"/>
        </w:numPr>
        <w:autoSpaceDE w:val="0"/>
        <w:autoSpaceDN w:val="0"/>
        <w:adjustRightInd w:val="0"/>
        <w:ind w:left="451" w:firstLine="0"/>
        <w:jc w:val="both"/>
        <w:rPr>
          <w:rFonts w:asciiTheme="minorHAnsi" w:hAnsiTheme="minorHAnsi" w:cstheme="minorHAnsi"/>
          <w:sz w:val="22"/>
          <w:szCs w:val="22"/>
        </w:rPr>
      </w:pPr>
      <w:r w:rsidRPr="001A71BB">
        <w:rPr>
          <w:rFonts w:asciiTheme="minorHAnsi" w:hAnsiTheme="minorHAnsi" w:cstheme="minorHAnsi"/>
          <w:b/>
          <w:sz w:val="22"/>
          <w:szCs w:val="22"/>
        </w:rPr>
        <w:t xml:space="preserve">Soles4Souls </w:t>
      </w:r>
      <w:r w:rsidRPr="001A71BB">
        <w:rPr>
          <w:rFonts w:asciiTheme="minorHAnsi" w:hAnsiTheme="minorHAnsi" w:cstheme="minorHAnsi"/>
          <w:sz w:val="22"/>
          <w:szCs w:val="22"/>
        </w:rPr>
        <w:t xml:space="preserve">- An international </w:t>
      </w:r>
      <w:proofErr w:type="spellStart"/>
      <w:r w:rsidRPr="001A71BB">
        <w:rPr>
          <w:rFonts w:asciiTheme="minorHAnsi" w:hAnsiTheme="minorHAnsi" w:cstheme="minorHAnsi"/>
          <w:sz w:val="22"/>
          <w:szCs w:val="22"/>
        </w:rPr>
        <w:t>organisation</w:t>
      </w:r>
      <w:proofErr w:type="spellEnd"/>
      <w:r w:rsidRPr="001A71BB">
        <w:rPr>
          <w:rFonts w:asciiTheme="minorHAnsi" w:hAnsiTheme="minorHAnsi" w:cstheme="minorHAnsi"/>
          <w:sz w:val="22"/>
          <w:szCs w:val="22"/>
        </w:rPr>
        <w:t xml:space="preserve"> providing footwear to people in need, in over 40 countries on five continents. Since 2005, Soles4Souls has given away more than seven million pairs of new and gently worn shoes. </w:t>
      </w:r>
      <w:hyperlink r:id="rId11" w:history="1">
        <w:r w:rsidRPr="001A71BB">
          <w:rPr>
            <w:rStyle w:val="Hyperlink"/>
            <w:rFonts w:asciiTheme="minorHAnsi" w:hAnsiTheme="minorHAnsi" w:cstheme="minorHAnsi"/>
            <w:sz w:val="22"/>
            <w:szCs w:val="22"/>
          </w:rPr>
          <w:t>soles4souls.org</w:t>
        </w:r>
      </w:hyperlink>
    </w:p>
    <w:p w:rsidR="001A71BB" w:rsidRPr="001A71BB" w:rsidRDefault="001A71BB" w:rsidP="001A71BB">
      <w:pPr>
        <w:autoSpaceDE w:val="0"/>
        <w:autoSpaceDN w:val="0"/>
        <w:adjustRightInd w:val="0"/>
        <w:ind w:left="451"/>
        <w:jc w:val="both"/>
        <w:rPr>
          <w:rFonts w:asciiTheme="minorHAnsi" w:hAnsiTheme="minorHAnsi" w:cstheme="minorHAnsi"/>
          <w:sz w:val="22"/>
          <w:szCs w:val="22"/>
        </w:rPr>
      </w:pPr>
    </w:p>
    <w:p w:rsidR="001A71BB" w:rsidRPr="001A71BB" w:rsidRDefault="001A71BB" w:rsidP="001A71BB">
      <w:pPr>
        <w:numPr>
          <w:ilvl w:val="0"/>
          <w:numId w:val="1"/>
        </w:numPr>
        <w:autoSpaceDE w:val="0"/>
        <w:autoSpaceDN w:val="0"/>
        <w:adjustRightInd w:val="0"/>
        <w:ind w:left="451" w:firstLine="0"/>
        <w:jc w:val="both"/>
        <w:rPr>
          <w:rFonts w:asciiTheme="minorHAnsi" w:hAnsiTheme="minorHAnsi" w:cstheme="minorHAnsi"/>
          <w:sz w:val="22"/>
          <w:szCs w:val="22"/>
        </w:rPr>
      </w:pPr>
      <w:r w:rsidRPr="001A71BB">
        <w:rPr>
          <w:rFonts w:asciiTheme="minorHAnsi" w:hAnsiTheme="minorHAnsi" w:cstheme="minorHAnsi"/>
          <w:b/>
          <w:sz w:val="22"/>
          <w:szCs w:val="22"/>
        </w:rPr>
        <w:t xml:space="preserve">WWF-Canada - </w:t>
      </w:r>
      <w:r w:rsidRPr="001A71BB">
        <w:rPr>
          <w:rFonts w:asciiTheme="minorHAnsi" w:hAnsiTheme="minorHAnsi" w:cstheme="minorHAnsi"/>
          <w:sz w:val="22"/>
          <w:szCs w:val="22"/>
        </w:rPr>
        <w:t xml:space="preserve">Working in over 100 countries, WWF (World Wildlife Fund) is one of the world’s most respected independent conservation </w:t>
      </w:r>
      <w:proofErr w:type="spellStart"/>
      <w:r w:rsidRPr="001A71BB">
        <w:rPr>
          <w:rFonts w:asciiTheme="minorHAnsi" w:hAnsiTheme="minorHAnsi" w:cstheme="minorHAnsi"/>
          <w:sz w:val="22"/>
          <w:szCs w:val="22"/>
        </w:rPr>
        <w:t>organisations</w:t>
      </w:r>
      <w:proofErr w:type="spellEnd"/>
      <w:r w:rsidRPr="001A71BB">
        <w:rPr>
          <w:rFonts w:asciiTheme="minorHAnsi" w:hAnsiTheme="minorHAnsi" w:cstheme="minorHAnsi"/>
          <w:sz w:val="22"/>
          <w:szCs w:val="22"/>
        </w:rPr>
        <w:t xml:space="preserve">. WWF’s mission is to create solutions that address the most serious conservation challenges facing our planet, helping people thrive along with nature. </w:t>
      </w:r>
      <w:hyperlink r:id="rId12" w:history="1">
        <w:r w:rsidRPr="001A71BB">
          <w:rPr>
            <w:rStyle w:val="Hyperlink"/>
            <w:rFonts w:asciiTheme="minorHAnsi" w:hAnsiTheme="minorHAnsi" w:cstheme="minorHAnsi"/>
            <w:sz w:val="22"/>
            <w:szCs w:val="22"/>
          </w:rPr>
          <w:t>wwf.ca</w:t>
        </w:r>
      </w:hyperlink>
    </w:p>
    <w:p w:rsidR="001A71BB" w:rsidRPr="001A71BB" w:rsidRDefault="001A71BB" w:rsidP="001A71BB">
      <w:pPr>
        <w:autoSpaceDE w:val="0"/>
        <w:autoSpaceDN w:val="0"/>
        <w:adjustRightInd w:val="0"/>
        <w:ind w:left="451"/>
        <w:jc w:val="both"/>
        <w:rPr>
          <w:rFonts w:asciiTheme="minorHAnsi" w:hAnsiTheme="minorHAnsi" w:cstheme="minorHAnsi"/>
          <w:sz w:val="22"/>
          <w:szCs w:val="22"/>
        </w:rPr>
      </w:pPr>
    </w:p>
    <w:p w:rsidR="001A71BB" w:rsidRPr="001A71BB" w:rsidRDefault="001A71BB" w:rsidP="001A71BB">
      <w:pPr>
        <w:numPr>
          <w:ilvl w:val="0"/>
          <w:numId w:val="1"/>
        </w:numPr>
        <w:autoSpaceDE w:val="0"/>
        <w:autoSpaceDN w:val="0"/>
        <w:adjustRightInd w:val="0"/>
        <w:ind w:left="451" w:firstLine="0"/>
        <w:jc w:val="both"/>
        <w:rPr>
          <w:rFonts w:asciiTheme="minorHAnsi" w:hAnsiTheme="minorHAnsi" w:cstheme="minorHAnsi"/>
          <w:sz w:val="22"/>
          <w:szCs w:val="22"/>
        </w:rPr>
      </w:pPr>
      <w:r w:rsidRPr="001A71BB">
        <w:rPr>
          <w:rFonts w:asciiTheme="minorHAnsi" w:hAnsiTheme="minorHAnsi" w:cstheme="minorHAnsi"/>
          <w:b/>
          <w:sz w:val="22"/>
          <w:szCs w:val="22"/>
        </w:rPr>
        <w:t>Caring for Cambodia</w:t>
      </w:r>
      <w:r w:rsidRPr="001A71BB">
        <w:rPr>
          <w:rFonts w:asciiTheme="minorHAnsi" w:hAnsiTheme="minorHAnsi" w:cstheme="minorHAnsi"/>
          <w:sz w:val="22"/>
          <w:szCs w:val="22"/>
        </w:rPr>
        <w:t xml:space="preserve"> - A non-profit, non-governmental, charitable </w:t>
      </w:r>
      <w:proofErr w:type="spellStart"/>
      <w:r w:rsidRPr="001A71BB">
        <w:rPr>
          <w:rFonts w:asciiTheme="minorHAnsi" w:hAnsiTheme="minorHAnsi" w:cstheme="minorHAnsi"/>
          <w:sz w:val="22"/>
          <w:szCs w:val="22"/>
        </w:rPr>
        <w:t>organisation</w:t>
      </w:r>
      <w:proofErr w:type="spellEnd"/>
      <w:r w:rsidRPr="001A71BB">
        <w:rPr>
          <w:rFonts w:asciiTheme="minorHAnsi" w:hAnsiTheme="minorHAnsi" w:cstheme="minorHAnsi"/>
          <w:sz w:val="22"/>
          <w:szCs w:val="22"/>
        </w:rPr>
        <w:t xml:space="preserve">, whose mission is to secure a better and brighter future for the children of Cambodia by providing them with an </w:t>
      </w:r>
      <w:proofErr w:type="gramStart"/>
      <w:r w:rsidRPr="001A71BB">
        <w:rPr>
          <w:rFonts w:asciiTheme="minorHAnsi" w:hAnsiTheme="minorHAnsi" w:cstheme="minorHAnsi"/>
          <w:sz w:val="22"/>
          <w:szCs w:val="22"/>
        </w:rPr>
        <w:t>education.</w:t>
      </w:r>
      <w:proofErr w:type="gramEnd"/>
      <w:r w:rsidRPr="001A71BB">
        <w:rPr>
          <w:rFonts w:asciiTheme="minorHAnsi" w:hAnsiTheme="minorHAnsi" w:cstheme="minorHAnsi"/>
          <w:sz w:val="22"/>
          <w:szCs w:val="22"/>
        </w:rPr>
        <w:t xml:space="preserve"> </w:t>
      </w:r>
      <w:hyperlink r:id="rId13" w:history="1">
        <w:r w:rsidRPr="001A71BB">
          <w:rPr>
            <w:rStyle w:val="Hyperlink"/>
            <w:rFonts w:asciiTheme="minorHAnsi" w:hAnsiTheme="minorHAnsi" w:cstheme="minorHAnsi"/>
            <w:sz w:val="22"/>
            <w:szCs w:val="22"/>
          </w:rPr>
          <w:t>caringforcambodia.org</w:t>
        </w:r>
      </w:hyperlink>
    </w:p>
    <w:p w:rsidR="001A71BB" w:rsidRPr="001A71BB" w:rsidRDefault="001A71BB" w:rsidP="001A71BB">
      <w:pPr>
        <w:autoSpaceDE w:val="0"/>
        <w:autoSpaceDN w:val="0"/>
        <w:adjustRightInd w:val="0"/>
        <w:ind w:left="451"/>
        <w:jc w:val="both"/>
        <w:rPr>
          <w:rFonts w:asciiTheme="minorHAnsi" w:hAnsiTheme="minorHAnsi" w:cstheme="minorHAnsi"/>
          <w:sz w:val="22"/>
          <w:szCs w:val="22"/>
        </w:rPr>
      </w:pPr>
    </w:p>
    <w:p w:rsidR="001A71BB" w:rsidRPr="001A71BB" w:rsidRDefault="001A71BB" w:rsidP="001A71BB">
      <w:pPr>
        <w:numPr>
          <w:ilvl w:val="0"/>
          <w:numId w:val="1"/>
        </w:numPr>
        <w:autoSpaceDE w:val="0"/>
        <w:autoSpaceDN w:val="0"/>
        <w:adjustRightInd w:val="0"/>
        <w:ind w:left="451" w:firstLine="0"/>
        <w:jc w:val="both"/>
        <w:rPr>
          <w:rFonts w:asciiTheme="minorHAnsi" w:hAnsiTheme="minorHAnsi" w:cstheme="minorHAnsi"/>
          <w:sz w:val="22"/>
          <w:szCs w:val="22"/>
        </w:rPr>
      </w:pPr>
      <w:r w:rsidRPr="001A71BB">
        <w:rPr>
          <w:rFonts w:asciiTheme="minorHAnsi" w:hAnsiTheme="minorHAnsi" w:cstheme="minorHAnsi"/>
          <w:b/>
          <w:sz w:val="22"/>
          <w:szCs w:val="22"/>
        </w:rPr>
        <w:lastRenderedPageBreak/>
        <w:t>SOS Children’s Villages</w:t>
      </w:r>
      <w:r w:rsidRPr="001A71BB">
        <w:rPr>
          <w:rFonts w:asciiTheme="minorHAnsi" w:hAnsiTheme="minorHAnsi" w:cstheme="minorHAnsi"/>
          <w:sz w:val="22"/>
          <w:szCs w:val="22"/>
        </w:rPr>
        <w:t xml:space="preserve"> - An international, non-governmental social development </w:t>
      </w:r>
      <w:proofErr w:type="spellStart"/>
      <w:r w:rsidRPr="001A71BB">
        <w:rPr>
          <w:rFonts w:asciiTheme="minorHAnsi" w:hAnsiTheme="minorHAnsi" w:cstheme="minorHAnsi"/>
          <w:sz w:val="22"/>
          <w:szCs w:val="22"/>
        </w:rPr>
        <w:t>organisation</w:t>
      </w:r>
      <w:proofErr w:type="spellEnd"/>
      <w:r w:rsidRPr="001A71BB">
        <w:rPr>
          <w:rFonts w:asciiTheme="minorHAnsi" w:hAnsiTheme="minorHAnsi" w:cstheme="minorHAnsi"/>
          <w:sz w:val="22"/>
          <w:szCs w:val="22"/>
        </w:rPr>
        <w:t xml:space="preserve"> that has been active in the field of children’s rights and committed to children’s needs since 1949. </w:t>
      </w:r>
      <w:hyperlink r:id="rId14" w:history="1">
        <w:r w:rsidRPr="001A71BB">
          <w:rPr>
            <w:rStyle w:val="Hyperlink"/>
            <w:rFonts w:asciiTheme="minorHAnsi" w:hAnsiTheme="minorHAnsi" w:cstheme="minorHAnsi"/>
            <w:sz w:val="22"/>
            <w:szCs w:val="22"/>
          </w:rPr>
          <w:t>sos-childrensvillages.org</w:t>
        </w:r>
      </w:hyperlink>
    </w:p>
    <w:p w:rsidR="001A71BB" w:rsidRPr="001A71BB" w:rsidRDefault="001A71BB" w:rsidP="001A71BB">
      <w:pPr>
        <w:autoSpaceDE w:val="0"/>
        <w:autoSpaceDN w:val="0"/>
        <w:adjustRightInd w:val="0"/>
        <w:jc w:val="both"/>
        <w:rPr>
          <w:rFonts w:asciiTheme="minorHAnsi" w:hAnsiTheme="minorHAnsi" w:cstheme="minorHAnsi"/>
          <w:sz w:val="22"/>
          <w:szCs w:val="22"/>
        </w:rPr>
      </w:pPr>
    </w:p>
    <w:p w:rsidR="001A71BB" w:rsidRPr="001A71BB" w:rsidRDefault="001A71BB" w:rsidP="001A71BB">
      <w:pPr>
        <w:autoSpaceDE w:val="0"/>
        <w:autoSpaceDN w:val="0"/>
        <w:adjustRightInd w:val="0"/>
        <w:jc w:val="both"/>
        <w:rPr>
          <w:rFonts w:asciiTheme="minorHAnsi" w:hAnsiTheme="minorHAnsi" w:cstheme="minorHAnsi"/>
          <w:sz w:val="22"/>
          <w:szCs w:val="22"/>
        </w:rPr>
      </w:pPr>
      <w:r w:rsidRPr="001A71BB">
        <w:rPr>
          <w:rFonts w:asciiTheme="minorHAnsi" w:hAnsiTheme="minorHAnsi" w:cstheme="minorHAnsi"/>
          <w:sz w:val="22"/>
          <w:szCs w:val="22"/>
        </w:rPr>
        <w:t>Famous Agents members earn one point per qualified room night at the brand’s landmark properties around the world, with points redeemable for rewards such as hotel room nights and gift cards from American Express and other retailers.</w:t>
      </w:r>
    </w:p>
    <w:p w:rsidR="001A71BB" w:rsidRPr="001A71BB" w:rsidRDefault="001A71BB" w:rsidP="001A71BB">
      <w:pPr>
        <w:autoSpaceDE w:val="0"/>
        <w:autoSpaceDN w:val="0"/>
        <w:adjustRightInd w:val="0"/>
        <w:jc w:val="both"/>
        <w:rPr>
          <w:rFonts w:asciiTheme="minorHAnsi" w:hAnsiTheme="minorHAnsi" w:cstheme="minorHAnsi"/>
          <w:color w:val="000000"/>
          <w:sz w:val="22"/>
          <w:szCs w:val="22"/>
        </w:rPr>
      </w:pPr>
    </w:p>
    <w:p w:rsidR="001A71BB" w:rsidRPr="00D433C9" w:rsidRDefault="001A71BB" w:rsidP="001A71BB">
      <w:pPr>
        <w:autoSpaceDE w:val="0"/>
        <w:autoSpaceDN w:val="0"/>
        <w:adjustRightInd w:val="0"/>
        <w:jc w:val="both"/>
        <w:rPr>
          <w:rFonts w:cs="Calibri"/>
        </w:rPr>
      </w:pPr>
      <w:r w:rsidRPr="001A71BB">
        <w:rPr>
          <w:rFonts w:asciiTheme="minorHAnsi" w:hAnsiTheme="minorHAnsi" w:cstheme="minorHAnsi"/>
          <w:color w:val="000000"/>
          <w:sz w:val="22"/>
          <w:szCs w:val="22"/>
        </w:rPr>
        <w:t>Agents</w:t>
      </w:r>
      <w:r w:rsidRPr="001A71BB">
        <w:rPr>
          <w:rFonts w:asciiTheme="minorHAnsi" w:hAnsiTheme="minorHAnsi" w:cstheme="minorHAnsi"/>
          <w:sz w:val="22"/>
          <w:szCs w:val="22"/>
        </w:rPr>
        <w:t xml:space="preserve"> enjoy a multitude of benefits by joining Famous Agents in addition to room nights and vouchers, including exclusive member-only rates at Fairmont locations worldwide.  The </w:t>
      </w:r>
      <w:proofErr w:type="spellStart"/>
      <w:r w:rsidRPr="001A71BB">
        <w:rPr>
          <w:rFonts w:asciiTheme="minorHAnsi" w:hAnsiTheme="minorHAnsi" w:cstheme="minorHAnsi"/>
          <w:sz w:val="22"/>
          <w:szCs w:val="22"/>
        </w:rPr>
        <w:t>programme</w:t>
      </w:r>
      <w:proofErr w:type="spellEnd"/>
      <w:r w:rsidRPr="001A71BB">
        <w:rPr>
          <w:rFonts w:asciiTheme="minorHAnsi" w:hAnsiTheme="minorHAnsi" w:cstheme="minorHAnsi"/>
          <w:sz w:val="22"/>
          <w:szCs w:val="22"/>
        </w:rPr>
        <w:t xml:space="preserve"> is easy to </w:t>
      </w:r>
      <w:proofErr w:type="spellStart"/>
      <w:r w:rsidRPr="001A71BB">
        <w:rPr>
          <w:rFonts w:asciiTheme="minorHAnsi" w:hAnsiTheme="minorHAnsi" w:cstheme="minorHAnsi"/>
          <w:sz w:val="22"/>
          <w:szCs w:val="22"/>
        </w:rPr>
        <w:t>enrol</w:t>
      </w:r>
      <w:proofErr w:type="spellEnd"/>
      <w:r w:rsidRPr="001A71BB">
        <w:rPr>
          <w:rFonts w:asciiTheme="minorHAnsi" w:hAnsiTheme="minorHAnsi" w:cstheme="minorHAnsi"/>
          <w:sz w:val="22"/>
          <w:szCs w:val="22"/>
        </w:rPr>
        <w:t xml:space="preserve"> in </w:t>
      </w:r>
      <w:proofErr w:type="gramStart"/>
      <w:r w:rsidRPr="001A71BB">
        <w:rPr>
          <w:rFonts w:asciiTheme="minorHAnsi" w:hAnsiTheme="minorHAnsi" w:cstheme="minorHAnsi"/>
          <w:sz w:val="22"/>
          <w:szCs w:val="22"/>
        </w:rPr>
        <w:t xml:space="preserve">at </w:t>
      </w:r>
      <w:proofErr w:type="gramEnd"/>
      <w:r w:rsidRPr="001A71BB">
        <w:rPr>
          <w:rFonts w:asciiTheme="minorHAnsi" w:hAnsiTheme="minorHAnsi" w:cstheme="minorHAnsi"/>
          <w:sz w:val="22"/>
          <w:szCs w:val="22"/>
        </w:rPr>
        <w:fldChar w:fldCharType="begin"/>
      </w:r>
      <w:r w:rsidRPr="001A71BB">
        <w:rPr>
          <w:rFonts w:asciiTheme="minorHAnsi" w:hAnsiTheme="minorHAnsi" w:cstheme="minorHAnsi"/>
          <w:sz w:val="22"/>
          <w:szCs w:val="22"/>
        </w:rPr>
        <w:instrText xml:space="preserve"> HYPERLINK "http://www.frhi.com/famousagents" </w:instrText>
      </w:r>
      <w:r w:rsidRPr="001A71BB">
        <w:rPr>
          <w:rFonts w:asciiTheme="minorHAnsi" w:hAnsiTheme="minorHAnsi" w:cstheme="minorHAnsi"/>
          <w:sz w:val="22"/>
          <w:szCs w:val="22"/>
        </w:rPr>
        <w:fldChar w:fldCharType="separate"/>
      </w:r>
      <w:r w:rsidRPr="001A71BB">
        <w:rPr>
          <w:rStyle w:val="Hyperlink"/>
          <w:rFonts w:asciiTheme="minorHAnsi" w:hAnsiTheme="minorHAnsi" w:cstheme="minorHAnsi"/>
          <w:sz w:val="22"/>
          <w:szCs w:val="22"/>
        </w:rPr>
        <w:t>frhi.com/famousagents</w:t>
      </w:r>
      <w:r w:rsidRPr="001A71BB">
        <w:rPr>
          <w:rStyle w:val="Hyperlink"/>
          <w:rFonts w:asciiTheme="minorHAnsi" w:hAnsiTheme="minorHAnsi" w:cstheme="minorHAnsi"/>
          <w:sz w:val="22"/>
          <w:szCs w:val="22"/>
        </w:rPr>
        <w:fldChar w:fldCharType="end"/>
      </w:r>
      <w:r w:rsidRPr="001A71BB">
        <w:rPr>
          <w:rFonts w:asciiTheme="minorHAnsi" w:hAnsiTheme="minorHAnsi" w:cstheme="minorHAnsi"/>
          <w:sz w:val="22"/>
          <w:szCs w:val="22"/>
        </w:rPr>
        <w:t xml:space="preserve">, where agents review a short lesson module and answer corresponding multiple-choice questions, only taking about 20 minutes. After submitting an online application form, agents receive a </w:t>
      </w:r>
      <w:proofErr w:type="spellStart"/>
      <w:r w:rsidRPr="001A71BB">
        <w:rPr>
          <w:rFonts w:asciiTheme="minorHAnsi" w:hAnsiTheme="minorHAnsi" w:cstheme="minorHAnsi"/>
          <w:sz w:val="22"/>
          <w:szCs w:val="22"/>
        </w:rPr>
        <w:t>personalised</w:t>
      </w:r>
      <w:proofErr w:type="spellEnd"/>
      <w:r w:rsidRPr="001A71BB">
        <w:rPr>
          <w:rFonts w:asciiTheme="minorHAnsi" w:hAnsiTheme="minorHAnsi" w:cstheme="minorHAnsi"/>
          <w:sz w:val="22"/>
          <w:szCs w:val="22"/>
        </w:rPr>
        <w:t xml:space="preserve"> membership number, which can be used immediately to track client reservations and earn points that can later be redeemed for free room nights. As Points are earned for reservations in all room categories and wholesale bookings, Famous Agents members can quickly look forward to a vacation at any of Fairmont’s unrivalled destinations. Staying up-to-date is made easy with bi-monthly e-newsletters containing the latest news and developments as well as client and member-only offers, which are sent directly to Famous</w:t>
      </w:r>
      <w:r w:rsidRPr="00D433C9">
        <w:rPr>
          <w:rFonts w:cs="Calibri"/>
        </w:rPr>
        <w:t xml:space="preserve"> Agents members. </w:t>
      </w:r>
    </w:p>
    <w:p w:rsidR="00256FC7" w:rsidRPr="0044728D" w:rsidRDefault="00256FC7" w:rsidP="00256FC7">
      <w:pPr>
        <w:outlineLvl w:val="0"/>
        <w:rPr>
          <w:rFonts w:ascii="Calibri" w:hAnsi="Calibri"/>
          <w:sz w:val="22"/>
          <w:szCs w:val="22"/>
          <w:lang w:val="fr-FR"/>
        </w:rPr>
      </w:pPr>
    </w:p>
    <w:p w:rsidR="00256FC7" w:rsidRPr="00E4670C" w:rsidRDefault="00256FC7" w:rsidP="00256FC7">
      <w:pPr>
        <w:jc w:val="both"/>
        <w:rPr>
          <w:rStyle w:val="Emphasis"/>
          <w:rFonts w:ascii="Calibri" w:hAnsi="Calibri"/>
          <w:b/>
          <w:color w:val="000000"/>
          <w:sz w:val="22"/>
          <w:szCs w:val="24"/>
          <w:u w:val="single"/>
        </w:rPr>
      </w:pPr>
      <w:r w:rsidRPr="00E4670C">
        <w:rPr>
          <w:rStyle w:val="Emphasis"/>
          <w:rFonts w:ascii="Calibri" w:hAnsi="Calibri"/>
          <w:b/>
          <w:color w:val="000000"/>
          <w:sz w:val="22"/>
          <w:szCs w:val="24"/>
          <w:u w:val="single"/>
        </w:rPr>
        <w:t>ABOUT FAIRMONT HOTELS &amp; RESORTS</w:t>
      </w:r>
    </w:p>
    <w:p w:rsidR="00256FC7" w:rsidRPr="00E4670C" w:rsidRDefault="00256FC7" w:rsidP="00256FC7">
      <w:pPr>
        <w:jc w:val="both"/>
        <w:rPr>
          <w:rStyle w:val="Emphasis"/>
          <w:rFonts w:ascii="Calibri" w:hAnsi="Calibri"/>
          <w:i w:val="0"/>
          <w:color w:val="000000"/>
          <w:sz w:val="22"/>
          <w:szCs w:val="24"/>
        </w:rPr>
      </w:pPr>
      <w:r w:rsidRPr="00E4670C">
        <w:rPr>
          <w:rStyle w:val="Emphasis"/>
          <w:rFonts w:ascii="Calibri" w:hAnsi="Calibri"/>
          <w:i w:val="0"/>
          <w:color w:val="000000"/>
          <w:sz w:val="22"/>
          <w:szCs w:val="24"/>
        </w:rPr>
        <w:t>Located in world-class destinations around th</w:t>
      </w:r>
      <w:bookmarkStart w:id="0" w:name="_GoBack"/>
      <w:bookmarkEnd w:id="0"/>
      <w:r w:rsidRPr="00E4670C">
        <w:rPr>
          <w:rStyle w:val="Emphasis"/>
          <w:rFonts w:ascii="Calibri" w:hAnsi="Calibri"/>
          <w:i w:val="0"/>
          <w:color w:val="000000"/>
          <w:sz w:val="22"/>
          <w:szCs w:val="24"/>
        </w:rPr>
        <w:t xml:space="preserve">e globe, Fairmont Hotels &amp; Resorts is a celebrated collection of hotels that includes landmark locations like London’s The Savoy, New York’s The Plaza, and Shanghai’s Fairmont Peace Hotel. With more than 60 hotels, Fairmont is known as much for its warm, engaging service and culturally rich experiences, as its classic hotels that imbue a sense of heritage, sophistication and social importance and are often considered destinations in their own right. A community and environmental leader, Fairmont is also regarded for its responsible tourism practices and award-winning Green Partnership </w:t>
      </w:r>
      <w:proofErr w:type="spellStart"/>
      <w:r w:rsidRPr="00E4670C">
        <w:rPr>
          <w:rStyle w:val="Emphasis"/>
          <w:rFonts w:ascii="Calibri" w:hAnsi="Calibri"/>
          <w:i w:val="0"/>
          <w:color w:val="000000"/>
          <w:sz w:val="22"/>
          <w:szCs w:val="24"/>
        </w:rPr>
        <w:t>program</w:t>
      </w:r>
      <w:r>
        <w:rPr>
          <w:rStyle w:val="Emphasis"/>
          <w:rFonts w:ascii="Calibri" w:hAnsi="Calibri"/>
          <w:i w:val="0"/>
          <w:color w:val="000000"/>
          <w:sz w:val="22"/>
          <w:szCs w:val="24"/>
        </w:rPr>
        <w:t>me</w:t>
      </w:r>
      <w:proofErr w:type="spellEnd"/>
      <w:r w:rsidRPr="00E4670C">
        <w:rPr>
          <w:rStyle w:val="Emphasis"/>
          <w:rFonts w:ascii="Calibri" w:hAnsi="Calibri"/>
          <w:i w:val="0"/>
          <w:color w:val="000000"/>
          <w:sz w:val="22"/>
          <w:szCs w:val="24"/>
        </w:rPr>
        <w:t xml:space="preserve">. Fairmont is owned by FRHI Holdings Limited, a leading global hotel company with over 100 hotels under the Fairmont, Raffles, and </w:t>
      </w:r>
      <w:proofErr w:type="spellStart"/>
      <w:r w:rsidRPr="00E4670C">
        <w:rPr>
          <w:rStyle w:val="Emphasis"/>
          <w:rFonts w:ascii="Calibri" w:hAnsi="Calibri"/>
          <w:i w:val="0"/>
          <w:color w:val="000000"/>
          <w:sz w:val="22"/>
          <w:szCs w:val="24"/>
        </w:rPr>
        <w:t>Swissôtel</w:t>
      </w:r>
      <w:proofErr w:type="spellEnd"/>
      <w:r w:rsidRPr="00E4670C">
        <w:rPr>
          <w:rStyle w:val="Emphasis"/>
          <w:rFonts w:ascii="Calibri" w:hAnsi="Calibri"/>
          <w:i w:val="0"/>
          <w:color w:val="000000"/>
          <w:sz w:val="22"/>
          <w:szCs w:val="24"/>
        </w:rPr>
        <w:t xml:space="preserve"> brands. The company also manages Fairmont and Raffles branded estates and luxury private residence club properties. For more information or reservations, please call </w:t>
      </w:r>
      <w:r w:rsidRPr="00620568">
        <w:rPr>
          <w:rStyle w:val="Emphasis"/>
          <w:rFonts w:ascii="Calibri" w:hAnsi="Calibri"/>
          <w:i w:val="0"/>
          <w:color w:val="000000"/>
          <w:sz w:val="22"/>
          <w:szCs w:val="24"/>
        </w:rPr>
        <w:t xml:space="preserve">0845 071 0153 </w:t>
      </w:r>
      <w:r w:rsidRPr="00E4670C">
        <w:rPr>
          <w:rStyle w:val="Emphasis"/>
          <w:rFonts w:ascii="Calibri" w:hAnsi="Calibri"/>
          <w:i w:val="0"/>
          <w:color w:val="000000"/>
          <w:sz w:val="22"/>
          <w:szCs w:val="24"/>
        </w:rPr>
        <w:t xml:space="preserve">or visit www.fairmont.com. </w:t>
      </w:r>
    </w:p>
    <w:p w:rsidR="00256FC7" w:rsidRPr="00E4670C" w:rsidRDefault="00256FC7" w:rsidP="00256FC7">
      <w:pPr>
        <w:jc w:val="both"/>
        <w:rPr>
          <w:rStyle w:val="Emphasis"/>
          <w:rFonts w:ascii="Calibri" w:hAnsi="Calibri"/>
          <w:i w:val="0"/>
          <w:color w:val="000000"/>
          <w:sz w:val="22"/>
          <w:szCs w:val="24"/>
        </w:rPr>
      </w:pPr>
    </w:p>
    <w:p w:rsidR="00256FC7" w:rsidRPr="008238C8" w:rsidRDefault="00256FC7" w:rsidP="00256FC7">
      <w:pPr>
        <w:jc w:val="both"/>
        <w:rPr>
          <w:rStyle w:val="Emphasis"/>
          <w:rFonts w:ascii="Calibri" w:hAnsi="Calibri" w:cs="Calibri"/>
          <w:i w:val="0"/>
          <w:color w:val="000000"/>
          <w:sz w:val="22"/>
          <w:szCs w:val="22"/>
        </w:rPr>
      </w:pPr>
      <w:r w:rsidRPr="00E4670C">
        <w:rPr>
          <w:rStyle w:val="Emphasis"/>
          <w:rFonts w:ascii="Calibri" w:hAnsi="Calibri"/>
          <w:i w:val="0"/>
          <w:color w:val="000000"/>
          <w:sz w:val="22"/>
          <w:szCs w:val="24"/>
        </w:rPr>
        <w:t xml:space="preserve">Become a fan of Fairmont. Join our </w:t>
      </w:r>
      <w:r w:rsidRPr="008238C8">
        <w:rPr>
          <w:rStyle w:val="Emphasis"/>
          <w:rFonts w:ascii="Calibri" w:hAnsi="Calibri" w:cs="Calibri"/>
          <w:i w:val="0"/>
          <w:color w:val="000000"/>
          <w:sz w:val="22"/>
          <w:szCs w:val="22"/>
        </w:rPr>
        <w:t xml:space="preserve">online communities at www.everyonesanoriginal.com, www.twitter.com/fairmonthotels and www.facebook.com/fairmonthotels. </w:t>
      </w:r>
    </w:p>
    <w:p w:rsidR="00256FC7" w:rsidRPr="008238C8" w:rsidRDefault="00256FC7" w:rsidP="00256FC7">
      <w:pPr>
        <w:jc w:val="both"/>
        <w:rPr>
          <w:rFonts w:ascii="Calibri" w:hAnsi="Calibri" w:cs="Calibri"/>
          <w:sz w:val="22"/>
          <w:szCs w:val="22"/>
        </w:rPr>
      </w:pPr>
    </w:p>
    <w:p w:rsidR="00256FC7" w:rsidRPr="008238C8" w:rsidRDefault="00256FC7" w:rsidP="00256FC7">
      <w:pPr>
        <w:pStyle w:val="Footer"/>
        <w:ind w:right="-856"/>
        <w:jc w:val="center"/>
        <w:rPr>
          <w:rFonts w:ascii="Calibri" w:hAnsi="Calibri" w:cs="Calibri"/>
          <w:b/>
          <w:bCs/>
          <w:sz w:val="22"/>
          <w:szCs w:val="22"/>
          <w:lang w:val="en-US"/>
        </w:rPr>
      </w:pPr>
      <w:r w:rsidRPr="008238C8">
        <w:rPr>
          <w:rFonts w:ascii="Calibri" w:hAnsi="Calibri" w:cs="Calibri"/>
          <w:sz w:val="22"/>
          <w:szCs w:val="22"/>
          <w:lang w:val="en-US"/>
        </w:rPr>
        <w:t xml:space="preserve">This press release is posted at </w:t>
      </w:r>
      <w:hyperlink r:id="rId15" w:history="1">
        <w:r w:rsidRPr="008238C8">
          <w:rPr>
            <w:rStyle w:val="Hyperlink"/>
            <w:rFonts w:ascii="Calibri" w:hAnsi="Calibri" w:cs="Calibri"/>
            <w:bCs/>
            <w:color w:val="000000"/>
            <w:sz w:val="22"/>
            <w:szCs w:val="22"/>
            <w:u w:val="none"/>
            <w:lang w:val="en-US"/>
          </w:rPr>
          <w:t>www.magellan-pr.com/press.html</w:t>
        </w:r>
      </w:hyperlink>
    </w:p>
    <w:p w:rsidR="00256FC7" w:rsidRPr="008238C8" w:rsidRDefault="00256FC7" w:rsidP="00256FC7">
      <w:pPr>
        <w:jc w:val="center"/>
        <w:rPr>
          <w:rFonts w:ascii="Calibri" w:hAnsi="Calibri" w:cs="Calibri"/>
          <w:sz w:val="22"/>
          <w:szCs w:val="22"/>
        </w:rPr>
      </w:pPr>
    </w:p>
    <w:p w:rsidR="00256FC7" w:rsidRPr="008238C8" w:rsidRDefault="00256FC7" w:rsidP="00256FC7">
      <w:pPr>
        <w:jc w:val="center"/>
        <w:rPr>
          <w:rFonts w:ascii="Calibri" w:hAnsi="Calibri" w:cs="Calibri"/>
          <w:sz w:val="22"/>
          <w:szCs w:val="22"/>
        </w:rPr>
      </w:pPr>
      <w:r w:rsidRPr="008238C8">
        <w:rPr>
          <w:rFonts w:ascii="Calibri" w:hAnsi="Calibri" w:cs="Calibri"/>
          <w:sz w:val="22"/>
          <w:szCs w:val="22"/>
        </w:rPr>
        <w:t xml:space="preserve">For imagery, please access </w:t>
      </w:r>
      <w:hyperlink r:id="rId16" w:history="1">
        <w:r w:rsidRPr="008238C8">
          <w:rPr>
            <w:rStyle w:val="Hyperlink"/>
            <w:rFonts w:ascii="Calibri" w:hAnsi="Calibri" w:cs="Calibri"/>
            <w:sz w:val="22"/>
            <w:szCs w:val="22"/>
          </w:rPr>
          <w:t>www.leonardo.com/fairmont</w:t>
        </w:r>
      </w:hyperlink>
      <w:r w:rsidRPr="008238C8">
        <w:rPr>
          <w:rFonts w:ascii="Calibri" w:hAnsi="Calibri" w:cs="Calibri"/>
          <w:sz w:val="22"/>
          <w:szCs w:val="22"/>
        </w:rPr>
        <w:t xml:space="preserve"> username </w:t>
      </w:r>
      <w:proofErr w:type="spellStart"/>
      <w:proofErr w:type="gramStart"/>
      <w:r w:rsidRPr="008238C8">
        <w:rPr>
          <w:rFonts w:ascii="Calibri" w:hAnsi="Calibri" w:cs="Calibri"/>
          <w:b/>
          <w:sz w:val="22"/>
          <w:szCs w:val="22"/>
        </w:rPr>
        <w:t>fairmont</w:t>
      </w:r>
      <w:proofErr w:type="spellEnd"/>
      <w:proofErr w:type="gramEnd"/>
      <w:r w:rsidRPr="008238C8">
        <w:rPr>
          <w:rFonts w:ascii="Calibri" w:hAnsi="Calibri" w:cs="Calibri"/>
          <w:sz w:val="22"/>
          <w:szCs w:val="22"/>
        </w:rPr>
        <w:t xml:space="preserve">, password </w:t>
      </w:r>
      <w:r w:rsidRPr="008238C8">
        <w:rPr>
          <w:rFonts w:ascii="Calibri" w:hAnsi="Calibri" w:cs="Calibri"/>
          <w:b/>
          <w:sz w:val="22"/>
          <w:szCs w:val="22"/>
        </w:rPr>
        <w:t>media</w:t>
      </w:r>
      <w:r w:rsidRPr="008238C8">
        <w:rPr>
          <w:rFonts w:ascii="Calibri" w:hAnsi="Calibri" w:cs="Calibri"/>
          <w:sz w:val="22"/>
          <w:szCs w:val="22"/>
        </w:rPr>
        <w:t>.</w:t>
      </w:r>
    </w:p>
    <w:p w:rsidR="00256FC7" w:rsidRDefault="00256FC7" w:rsidP="00256FC7">
      <w:pPr>
        <w:rPr>
          <w:rFonts w:ascii="Calibri" w:hAnsi="Calibri" w:cs="Arial"/>
          <w:color w:val="000000"/>
          <w:sz w:val="22"/>
          <w:szCs w:val="22"/>
          <w:lang w:val="fr-FR"/>
        </w:rPr>
      </w:pPr>
    </w:p>
    <w:p w:rsidR="00256FC7" w:rsidRDefault="00256FC7" w:rsidP="00256FC7">
      <w:pPr>
        <w:jc w:val="center"/>
        <w:rPr>
          <w:rFonts w:ascii="Calibri" w:hAnsi="Calibri" w:cs="Arial"/>
          <w:color w:val="000000"/>
          <w:sz w:val="22"/>
          <w:szCs w:val="22"/>
          <w:lang w:val="fr-FR"/>
        </w:rPr>
      </w:pPr>
      <w:r>
        <w:rPr>
          <w:rFonts w:ascii="Calibri" w:hAnsi="Calibri" w:cs="Arial"/>
          <w:color w:val="000000"/>
          <w:sz w:val="22"/>
          <w:szCs w:val="22"/>
          <w:lang w:val="fr-FR"/>
        </w:rPr>
        <w:t xml:space="preserve">Magellan Public Relations : </w:t>
      </w:r>
      <w:proofErr w:type="spellStart"/>
      <w:r>
        <w:rPr>
          <w:rFonts w:ascii="Calibri" w:hAnsi="Calibri" w:cs="Arial"/>
          <w:color w:val="000000"/>
          <w:sz w:val="22"/>
          <w:szCs w:val="22"/>
          <w:lang w:val="fr-FR"/>
        </w:rPr>
        <w:t>Forty</w:t>
      </w:r>
      <w:proofErr w:type="spellEnd"/>
      <w:r>
        <w:rPr>
          <w:rFonts w:ascii="Calibri" w:hAnsi="Calibri" w:cs="Arial"/>
          <w:color w:val="000000"/>
          <w:sz w:val="22"/>
          <w:szCs w:val="22"/>
          <w:lang w:val="fr-FR"/>
        </w:rPr>
        <w:t xml:space="preserve"> One Church Road, Guildford, Surrey, GU1 4NQ, UK</w:t>
      </w:r>
    </w:p>
    <w:p w:rsidR="00256FC7" w:rsidRPr="005F71E7" w:rsidRDefault="00256FC7" w:rsidP="005F71E7">
      <w:pPr>
        <w:jc w:val="both"/>
        <w:rPr>
          <w:rFonts w:ascii="Garamond" w:hAnsi="Garamond"/>
          <w:color w:val="000000"/>
          <w:szCs w:val="24"/>
        </w:rPr>
      </w:pPr>
    </w:p>
    <w:sectPr w:rsidR="00256FC7" w:rsidRPr="005F71E7" w:rsidSect="001E47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584054"/>
    <w:multiLevelType w:val="hybridMultilevel"/>
    <w:tmpl w:val="22241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2C4"/>
    <w:rsid w:val="000362C0"/>
    <w:rsid w:val="00074176"/>
    <w:rsid w:val="00105911"/>
    <w:rsid w:val="00124B9F"/>
    <w:rsid w:val="00164CC3"/>
    <w:rsid w:val="001A71BB"/>
    <w:rsid w:val="001B2CB2"/>
    <w:rsid w:val="001D333F"/>
    <w:rsid w:val="001E472E"/>
    <w:rsid w:val="00256FC7"/>
    <w:rsid w:val="00300D86"/>
    <w:rsid w:val="003021C5"/>
    <w:rsid w:val="003176EB"/>
    <w:rsid w:val="003771EA"/>
    <w:rsid w:val="003E78BF"/>
    <w:rsid w:val="004064C6"/>
    <w:rsid w:val="004B6A44"/>
    <w:rsid w:val="005932C4"/>
    <w:rsid w:val="005E4063"/>
    <w:rsid w:val="005F71E7"/>
    <w:rsid w:val="00602AFC"/>
    <w:rsid w:val="00700D06"/>
    <w:rsid w:val="007B2037"/>
    <w:rsid w:val="007D239A"/>
    <w:rsid w:val="007F1A7C"/>
    <w:rsid w:val="00832C3C"/>
    <w:rsid w:val="0088146B"/>
    <w:rsid w:val="008D1A50"/>
    <w:rsid w:val="008D5F79"/>
    <w:rsid w:val="008E7E1C"/>
    <w:rsid w:val="0092453A"/>
    <w:rsid w:val="009E3545"/>
    <w:rsid w:val="00AD52EE"/>
    <w:rsid w:val="00BF21E5"/>
    <w:rsid w:val="00C425FC"/>
    <w:rsid w:val="00D0767F"/>
    <w:rsid w:val="00D8112F"/>
    <w:rsid w:val="00EA4C4C"/>
    <w:rsid w:val="00F04D32"/>
    <w:rsid w:val="00F37079"/>
    <w:rsid w:val="00F50C0D"/>
    <w:rsid w:val="00F70F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2C4"/>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932C4"/>
    <w:rPr>
      <w:rFonts w:cs="Times New Roman"/>
      <w:color w:val="0000FF"/>
      <w:u w:val="single"/>
    </w:rPr>
  </w:style>
  <w:style w:type="paragraph" w:styleId="Title">
    <w:name w:val="Title"/>
    <w:basedOn w:val="Normal"/>
    <w:link w:val="TitleChar"/>
    <w:uiPriority w:val="99"/>
    <w:qFormat/>
    <w:rsid w:val="005932C4"/>
    <w:pPr>
      <w:jc w:val="center"/>
    </w:pPr>
    <w:rPr>
      <w:u w:val="single"/>
    </w:rPr>
  </w:style>
  <w:style w:type="character" w:customStyle="1" w:styleId="TitleChar">
    <w:name w:val="Title Char"/>
    <w:basedOn w:val="DefaultParagraphFont"/>
    <w:link w:val="Title"/>
    <w:uiPriority w:val="99"/>
    <w:locked/>
    <w:rsid w:val="005932C4"/>
    <w:rPr>
      <w:rFonts w:ascii="Times New Roman" w:hAnsi="Times New Roman" w:cs="Times New Roman"/>
      <w:sz w:val="20"/>
      <w:szCs w:val="20"/>
      <w:u w:val="single"/>
    </w:rPr>
  </w:style>
  <w:style w:type="paragraph" w:styleId="NormalWeb">
    <w:name w:val="Normal (Web)"/>
    <w:basedOn w:val="Normal"/>
    <w:uiPriority w:val="99"/>
    <w:rsid w:val="005932C4"/>
    <w:pPr>
      <w:spacing w:before="100" w:beforeAutospacing="1" w:after="100" w:afterAutospacing="1"/>
    </w:pPr>
    <w:rPr>
      <w:rFonts w:ascii="Arial Unicode MS" w:eastAsia="Calibri" w:hAnsi="Arial Unicode MS"/>
    </w:rPr>
  </w:style>
  <w:style w:type="paragraph" w:styleId="Subtitle">
    <w:name w:val="Subtitle"/>
    <w:basedOn w:val="Normal"/>
    <w:link w:val="SubtitleChar"/>
    <w:uiPriority w:val="99"/>
    <w:qFormat/>
    <w:rsid w:val="005932C4"/>
    <w:pPr>
      <w:autoSpaceDE w:val="0"/>
      <w:autoSpaceDN w:val="0"/>
      <w:adjustRightInd w:val="0"/>
      <w:jc w:val="center"/>
    </w:pPr>
    <w:rPr>
      <w:rFonts w:ascii="Garamond" w:hAnsi="Garamond"/>
      <w:b/>
      <w:sz w:val="32"/>
    </w:rPr>
  </w:style>
  <w:style w:type="character" w:customStyle="1" w:styleId="SubtitleChar">
    <w:name w:val="Subtitle Char"/>
    <w:basedOn w:val="DefaultParagraphFont"/>
    <w:link w:val="Subtitle"/>
    <w:uiPriority w:val="99"/>
    <w:locked/>
    <w:rsid w:val="005932C4"/>
    <w:rPr>
      <w:rFonts w:ascii="Garamond" w:hAnsi="Garamond" w:cs="Times New Roman"/>
      <w:b/>
      <w:sz w:val="20"/>
      <w:szCs w:val="20"/>
    </w:rPr>
  </w:style>
  <w:style w:type="paragraph" w:styleId="BalloonText">
    <w:name w:val="Balloon Text"/>
    <w:basedOn w:val="Normal"/>
    <w:link w:val="BalloonTextChar"/>
    <w:uiPriority w:val="99"/>
    <w:semiHidden/>
    <w:unhideWhenUsed/>
    <w:rsid w:val="00C425FC"/>
    <w:rPr>
      <w:rFonts w:ascii="Tahoma" w:hAnsi="Tahoma" w:cs="Tahoma"/>
      <w:sz w:val="16"/>
      <w:szCs w:val="16"/>
    </w:rPr>
  </w:style>
  <w:style w:type="character" w:customStyle="1" w:styleId="BalloonTextChar">
    <w:name w:val="Balloon Text Char"/>
    <w:basedOn w:val="DefaultParagraphFont"/>
    <w:link w:val="BalloonText"/>
    <w:uiPriority w:val="99"/>
    <w:semiHidden/>
    <w:rsid w:val="00C425FC"/>
    <w:rPr>
      <w:rFonts w:ascii="Tahoma" w:eastAsia="Times New Roman" w:hAnsi="Tahoma" w:cs="Tahoma"/>
      <w:sz w:val="16"/>
      <w:szCs w:val="16"/>
    </w:rPr>
  </w:style>
  <w:style w:type="character" w:styleId="Emphasis">
    <w:name w:val="Emphasis"/>
    <w:qFormat/>
    <w:locked/>
    <w:rsid w:val="00256FC7"/>
    <w:rPr>
      <w:i/>
      <w:iCs/>
    </w:rPr>
  </w:style>
  <w:style w:type="paragraph" w:styleId="Footer">
    <w:name w:val="footer"/>
    <w:basedOn w:val="Normal"/>
    <w:link w:val="FooterChar"/>
    <w:rsid w:val="00256FC7"/>
    <w:pPr>
      <w:tabs>
        <w:tab w:val="center" w:pos="4320"/>
        <w:tab w:val="right" w:pos="8640"/>
      </w:tabs>
    </w:pPr>
    <w:rPr>
      <w:szCs w:val="24"/>
      <w:lang w:val="en-GB"/>
    </w:rPr>
  </w:style>
  <w:style w:type="character" w:customStyle="1" w:styleId="FooterChar">
    <w:name w:val="Footer Char"/>
    <w:basedOn w:val="DefaultParagraphFont"/>
    <w:link w:val="Footer"/>
    <w:rsid w:val="00256FC7"/>
    <w:rPr>
      <w:rFonts w:ascii="Times New Roman" w:eastAsia="Times New Roman" w:hAnsi="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2C4"/>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932C4"/>
    <w:rPr>
      <w:rFonts w:cs="Times New Roman"/>
      <w:color w:val="0000FF"/>
      <w:u w:val="single"/>
    </w:rPr>
  </w:style>
  <w:style w:type="paragraph" w:styleId="Title">
    <w:name w:val="Title"/>
    <w:basedOn w:val="Normal"/>
    <w:link w:val="TitleChar"/>
    <w:uiPriority w:val="99"/>
    <w:qFormat/>
    <w:rsid w:val="005932C4"/>
    <w:pPr>
      <w:jc w:val="center"/>
    </w:pPr>
    <w:rPr>
      <w:u w:val="single"/>
    </w:rPr>
  </w:style>
  <w:style w:type="character" w:customStyle="1" w:styleId="TitleChar">
    <w:name w:val="Title Char"/>
    <w:basedOn w:val="DefaultParagraphFont"/>
    <w:link w:val="Title"/>
    <w:uiPriority w:val="99"/>
    <w:locked/>
    <w:rsid w:val="005932C4"/>
    <w:rPr>
      <w:rFonts w:ascii="Times New Roman" w:hAnsi="Times New Roman" w:cs="Times New Roman"/>
      <w:sz w:val="20"/>
      <w:szCs w:val="20"/>
      <w:u w:val="single"/>
    </w:rPr>
  </w:style>
  <w:style w:type="paragraph" w:styleId="NormalWeb">
    <w:name w:val="Normal (Web)"/>
    <w:basedOn w:val="Normal"/>
    <w:uiPriority w:val="99"/>
    <w:rsid w:val="005932C4"/>
    <w:pPr>
      <w:spacing w:before="100" w:beforeAutospacing="1" w:after="100" w:afterAutospacing="1"/>
    </w:pPr>
    <w:rPr>
      <w:rFonts w:ascii="Arial Unicode MS" w:eastAsia="Calibri" w:hAnsi="Arial Unicode MS"/>
    </w:rPr>
  </w:style>
  <w:style w:type="paragraph" w:styleId="Subtitle">
    <w:name w:val="Subtitle"/>
    <w:basedOn w:val="Normal"/>
    <w:link w:val="SubtitleChar"/>
    <w:uiPriority w:val="99"/>
    <w:qFormat/>
    <w:rsid w:val="005932C4"/>
    <w:pPr>
      <w:autoSpaceDE w:val="0"/>
      <w:autoSpaceDN w:val="0"/>
      <w:adjustRightInd w:val="0"/>
      <w:jc w:val="center"/>
    </w:pPr>
    <w:rPr>
      <w:rFonts w:ascii="Garamond" w:hAnsi="Garamond"/>
      <w:b/>
      <w:sz w:val="32"/>
    </w:rPr>
  </w:style>
  <w:style w:type="character" w:customStyle="1" w:styleId="SubtitleChar">
    <w:name w:val="Subtitle Char"/>
    <w:basedOn w:val="DefaultParagraphFont"/>
    <w:link w:val="Subtitle"/>
    <w:uiPriority w:val="99"/>
    <w:locked/>
    <w:rsid w:val="005932C4"/>
    <w:rPr>
      <w:rFonts w:ascii="Garamond" w:hAnsi="Garamond" w:cs="Times New Roman"/>
      <w:b/>
      <w:sz w:val="20"/>
      <w:szCs w:val="20"/>
    </w:rPr>
  </w:style>
  <w:style w:type="paragraph" w:styleId="BalloonText">
    <w:name w:val="Balloon Text"/>
    <w:basedOn w:val="Normal"/>
    <w:link w:val="BalloonTextChar"/>
    <w:uiPriority w:val="99"/>
    <w:semiHidden/>
    <w:unhideWhenUsed/>
    <w:rsid w:val="00C425FC"/>
    <w:rPr>
      <w:rFonts w:ascii="Tahoma" w:hAnsi="Tahoma" w:cs="Tahoma"/>
      <w:sz w:val="16"/>
      <w:szCs w:val="16"/>
    </w:rPr>
  </w:style>
  <w:style w:type="character" w:customStyle="1" w:styleId="BalloonTextChar">
    <w:name w:val="Balloon Text Char"/>
    <w:basedOn w:val="DefaultParagraphFont"/>
    <w:link w:val="BalloonText"/>
    <w:uiPriority w:val="99"/>
    <w:semiHidden/>
    <w:rsid w:val="00C425FC"/>
    <w:rPr>
      <w:rFonts w:ascii="Tahoma" w:eastAsia="Times New Roman" w:hAnsi="Tahoma" w:cs="Tahoma"/>
      <w:sz w:val="16"/>
      <w:szCs w:val="16"/>
    </w:rPr>
  </w:style>
  <w:style w:type="character" w:styleId="Emphasis">
    <w:name w:val="Emphasis"/>
    <w:qFormat/>
    <w:locked/>
    <w:rsid w:val="00256FC7"/>
    <w:rPr>
      <w:i/>
      <w:iCs/>
    </w:rPr>
  </w:style>
  <w:style w:type="paragraph" w:styleId="Footer">
    <w:name w:val="footer"/>
    <w:basedOn w:val="Normal"/>
    <w:link w:val="FooterChar"/>
    <w:rsid w:val="00256FC7"/>
    <w:pPr>
      <w:tabs>
        <w:tab w:val="center" w:pos="4320"/>
        <w:tab w:val="right" w:pos="8640"/>
      </w:tabs>
    </w:pPr>
    <w:rPr>
      <w:szCs w:val="24"/>
      <w:lang w:val="en-GB"/>
    </w:rPr>
  </w:style>
  <w:style w:type="character" w:customStyle="1" w:styleId="FooterChar">
    <w:name w:val="Footer Char"/>
    <w:basedOn w:val="DefaultParagraphFont"/>
    <w:link w:val="Footer"/>
    <w:rsid w:val="00256FC7"/>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gellan-pr.com" TargetMode="External"/><Relationship Id="rId13" Type="http://schemas.openxmlformats.org/officeDocument/2006/relationships/hyperlink" Target="http://www.caringforcambodia.org"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firstname@magellan-pr.com" TargetMode="External"/><Relationship Id="rId12" Type="http://schemas.openxmlformats.org/officeDocument/2006/relationships/hyperlink" Target="http://wwf.c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onardo.com/fairmont" TargetMode="Externa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soles4souls.org" TargetMode="External"/><Relationship Id="rId5" Type="http://schemas.openxmlformats.org/officeDocument/2006/relationships/webSettings" Target="webSettings.xml"/><Relationship Id="rId15" Type="http://schemas.openxmlformats.org/officeDocument/2006/relationships/hyperlink" Target="http://www.magellan-pr.com/press.html" TargetMode="External"/><Relationship Id="rId10" Type="http://schemas.openxmlformats.org/officeDocument/2006/relationships/hyperlink" Target="http://www.righttoplay.com" TargetMode="External"/><Relationship Id="rId4" Type="http://schemas.openxmlformats.org/officeDocument/2006/relationships/settings" Target="settings.xml"/><Relationship Id="rId9" Type="http://schemas.openxmlformats.org/officeDocument/2006/relationships/hyperlink" Target="http://www.animalorphanagekenya.org" TargetMode="External"/><Relationship Id="rId14" Type="http://schemas.openxmlformats.org/officeDocument/2006/relationships/hyperlink" Target="http://www.sos-childrensvillag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765</Words>
  <Characters>5081</Characters>
  <Application>Microsoft Office Word</Application>
  <DocSecurity>0</DocSecurity>
  <Lines>110</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ableimes</dc:creator>
  <cp:lastModifiedBy>Alison Bedford</cp:lastModifiedBy>
  <cp:revision>3</cp:revision>
  <cp:lastPrinted>2011-10-31T18:22:00Z</cp:lastPrinted>
  <dcterms:created xsi:type="dcterms:W3CDTF">2011-11-21T15:08:00Z</dcterms:created>
  <dcterms:modified xsi:type="dcterms:W3CDTF">2011-11-21T16:46:00Z</dcterms:modified>
</cp:coreProperties>
</file>