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E16" w:rsidRPr="006F2E16" w:rsidRDefault="006F2E16" w:rsidP="006F2E16">
      <w:pPr>
        <w:spacing w:after="0" w:line="240" w:lineRule="auto"/>
        <w:jc w:val="right"/>
        <w:outlineLvl w:val="0"/>
        <w:rPr>
          <w:rFonts w:ascii="Arial" w:eastAsia="Times New Roman" w:hAnsi="Arial" w:cs="Arial"/>
          <w:color w:val="000000"/>
          <w:sz w:val="20"/>
          <w:szCs w:val="20"/>
        </w:rPr>
      </w:pPr>
      <w:r w:rsidRPr="006F2E16">
        <w:rPr>
          <w:rFonts w:ascii="Arial" w:eastAsia="Times New Roman" w:hAnsi="Arial" w:cs="Arial"/>
          <w:color w:val="000000"/>
          <w:sz w:val="20"/>
          <w:szCs w:val="20"/>
        </w:rPr>
        <w:t xml:space="preserve">Media Contacts:  Melanie Childs / </w:t>
      </w:r>
      <w:smartTag w:uri="urn:schemas-microsoft-com:office:smarttags" w:element="PersonName">
        <w:r w:rsidRPr="006F2E16">
          <w:rPr>
            <w:rFonts w:ascii="Arial" w:eastAsia="Times New Roman" w:hAnsi="Arial" w:cs="Arial"/>
            <w:color w:val="000000"/>
            <w:sz w:val="20"/>
            <w:szCs w:val="20"/>
          </w:rPr>
          <w:t>Sue Lowry</w:t>
        </w:r>
      </w:smartTag>
      <w:r w:rsidRPr="006F2E16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</w:p>
    <w:p w:rsidR="006F2E16" w:rsidRPr="006F2E16" w:rsidRDefault="006F2E16" w:rsidP="006F2E16">
      <w:pPr>
        <w:spacing w:after="0" w:line="240" w:lineRule="auto"/>
        <w:jc w:val="right"/>
        <w:outlineLvl w:val="0"/>
        <w:rPr>
          <w:rFonts w:ascii="Arial" w:eastAsia="Times New Roman" w:hAnsi="Arial" w:cs="Arial"/>
          <w:color w:val="000000"/>
          <w:sz w:val="20"/>
          <w:szCs w:val="20"/>
        </w:rPr>
      </w:pPr>
      <w:r w:rsidRPr="006F2E16">
        <w:rPr>
          <w:rFonts w:ascii="Arial" w:eastAsia="Times New Roman" w:hAnsi="Arial" w:cs="Arial"/>
          <w:color w:val="000000"/>
          <w:sz w:val="20"/>
          <w:szCs w:val="20"/>
        </w:rPr>
        <w:t>Magellan PR</w:t>
      </w:r>
    </w:p>
    <w:p w:rsidR="006F2E16" w:rsidRPr="006F2E16" w:rsidRDefault="006F2E16" w:rsidP="006F2E16">
      <w:pPr>
        <w:spacing w:after="0" w:line="240" w:lineRule="auto"/>
        <w:ind w:left="4320"/>
        <w:jc w:val="right"/>
        <w:rPr>
          <w:rFonts w:ascii="Arial" w:eastAsia="Times New Roman" w:hAnsi="Arial" w:cs="Arial"/>
          <w:color w:val="000000"/>
          <w:sz w:val="20"/>
          <w:szCs w:val="20"/>
          <w:lang w:val="fr-FR"/>
        </w:rPr>
      </w:pPr>
      <w:r w:rsidRPr="006F2E16">
        <w:rPr>
          <w:rFonts w:ascii="Arial" w:eastAsia="Times New Roman" w:hAnsi="Arial" w:cs="Arial"/>
          <w:color w:val="000000"/>
          <w:sz w:val="20"/>
          <w:szCs w:val="20"/>
          <w:lang w:val="fr-FR"/>
        </w:rPr>
        <w:t xml:space="preserve">            Tel: +44(0)1483 570 804    </w:t>
      </w:r>
    </w:p>
    <w:p w:rsidR="006F2E16" w:rsidRPr="006F2E16" w:rsidRDefault="00C23D28" w:rsidP="006F2E16">
      <w:pPr>
        <w:spacing w:after="0" w:line="240" w:lineRule="auto"/>
        <w:ind w:left="4320"/>
        <w:jc w:val="right"/>
        <w:outlineLvl w:val="0"/>
        <w:rPr>
          <w:rFonts w:ascii="Arial" w:eastAsia="Times New Roman" w:hAnsi="Arial" w:cs="Arial"/>
          <w:sz w:val="20"/>
          <w:szCs w:val="20"/>
          <w:lang w:val="fr-FR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2826931" wp14:editId="300A4449">
            <wp:simplePos x="0" y="0"/>
            <wp:positionH relativeFrom="column">
              <wp:posOffset>-438150</wp:posOffset>
            </wp:positionH>
            <wp:positionV relativeFrom="paragraph">
              <wp:posOffset>28575</wp:posOffset>
            </wp:positionV>
            <wp:extent cx="2724150" cy="85661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gris LeDomaine_P800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2E16" w:rsidRPr="006F2E16">
        <w:rPr>
          <w:rFonts w:ascii="Arial" w:eastAsia="Times New Roman" w:hAnsi="Arial" w:cs="Arial"/>
          <w:sz w:val="20"/>
          <w:szCs w:val="20"/>
          <w:lang w:val="fr-FR"/>
        </w:rPr>
        <w:t>Email: firstname@magellan-pr.com</w:t>
      </w:r>
    </w:p>
    <w:p w:rsidR="006F2E16" w:rsidRPr="006F2E16" w:rsidRDefault="006F2E16" w:rsidP="006F2E16">
      <w:pPr>
        <w:spacing w:after="0" w:line="240" w:lineRule="auto"/>
        <w:ind w:left="4320"/>
        <w:jc w:val="right"/>
        <w:outlineLvl w:val="0"/>
        <w:rPr>
          <w:rFonts w:ascii="Arial" w:eastAsia="Times New Roman" w:hAnsi="Arial" w:cs="Arial"/>
          <w:sz w:val="20"/>
          <w:szCs w:val="20"/>
          <w:lang w:val="fr-FR"/>
        </w:rPr>
      </w:pPr>
      <w:r w:rsidRPr="006F2E16">
        <w:rPr>
          <w:rFonts w:ascii="Arial" w:eastAsia="Times New Roman" w:hAnsi="Arial" w:cs="Arial"/>
          <w:sz w:val="20"/>
          <w:szCs w:val="20"/>
          <w:lang w:val="fr-FR"/>
        </w:rPr>
        <w:t xml:space="preserve">Web </w:t>
      </w:r>
      <w:proofErr w:type="spellStart"/>
      <w:r w:rsidRPr="006F2E16">
        <w:rPr>
          <w:rFonts w:ascii="Arial" w:eastAsia="Times New Roman" w:hAnsi="Arial" w:cs="Arial"/>
          <w:sz w:val="20"/>
          <w:szCs w:val="20"/>
          <w:lang w:val="fr-FR"/>
        </w:rPr>
        <w:t>Address</w:t>
      </w:r>
      <w:proofErr w:type="spellEnd"/>
      <w:r w:rsidRPr="006F2E16">
        <w:rPr>
          <w:rFonts w:ascii="Arial" w:eastAsia="Times New Roman" w:hAnsi="Arial" w:cs="Arial"/>
          <w:sz w:val="20"/>
          <w:szCs w:val="20"/>
          <w:lang w:val="fr-FR"/>
        </w:rPr>
        <w:t xml:space="preserve">: </w:t>
      </w:r>
      <w:hyperlink r:id="rId7" w:history="1">
        <w:r w:rsidRPr="006F2E16">
          <w:rPr>
            <w:rFonts w:ascii="Arial" w:eastAsia="Times New Roman" w:hAnsi="Arial" w:cs="Arial"/>
            <w:color w:val="0000FF"/>
            <w:sz w:val="20"/>
            <w:szCs w:val="20"/>
            <w:u w:val="single"/>
            <w:lang w:val="fr-FR"/>
          </w:rPr>
          <w:t>www.magellan-pr.com</w:t>
        </w:r>
      </w:hyperlink>
    </w:p>
    <w:p w:rsidR="006F2E16" w:rsidRPr="006F2E16" w:rsidRDefault="006F2E16" w:rsidP="006F2E16">
      <w:pPr>
        <w:spacing w:after="0" w:line="240" w:lineRule="auto"/>
        <w:ind w:left="4320"/>
        <w:jc w:val="right"/>
        <w:outlineLvl w:val="0"/>
        <w:rPr>
          <w:rFonts w:ascii="Arial" w:eastAsia="Times New Roman" w:hAnsi="Arial" w:cs="Arial"/>
          <w:sz w:val="20"/>
          <w:szCs w:val="20"/>
          <w:lang w:val="fr-FR"/>
        </w:rPr>
      </w:pPr>
      <w:r w:rsidRPr="006F2E16">
        <w:rPr>
          <w:rFonts w:ascii="Arial" w:eastAsia="Times New Roman" w:hAnsi="Arial" w:cs="Arial"/>
          <w:sz w:val="20"/>
          <w:szCs w:val="20"/>
          <w:lang w:val="fr-FR"/>
        </w:rPr>
        <w:t xml:space="preserve">Blog: </w:t>
      </w:r>
      <w:hyperlink r:id="rId8" w:history="1">
        <w:r w:rsidRPr="006F2E16">
          <w:rPr>
            <w:rFonts w:ascii="Arial" w:eastAsia="Times New Roman" w:hAnsi="Arial" w:cs="Arial"/>
            <w:color w:val="0000FF"/>
            <w:sz w:val="20"/>
            <w:szCs w:val="20"/>
            <w:u w:val="single"/>
            <w:lang w:val="fr-FR"/>
          </w:rPr>
          <w:t>Magellan Straits Blog</w:t>
        </w:r>
      </w:hyperlink>
    </w:p>
    <w:p w:rsidR="006F2E16" w:rsidRPr="006F2E16" w:rsidRDefault="006F2E16" w:rsidP="006F2E16">
      <w:pPr>
        <w:spacing w:after="0" w:line="240" w:lineRule="auto"/>
        <w:ind w:left="4320"/>
        <w:jc w:val="right"/>
        <w:outlineLvl w:val="0"/>
        <w:rPr>
          <w:rFonts w:ascii="Arial" w:eastAsia="Times New Roman" w:hAnsi="Arial" w:cs="Arial"/>
          <w:sz w:val="20"/>
          <w:szCs w:val="20"/>
          <w:lang w:val="fr-FR"/>
        </w:rPr>
      </w:pPr>
      <w:proofErr w:type="spellStart"/>
      <w:r w:rsidRPr="006F2E16">
        <w:rPr>
          <w:rFonts w:ascii="Arial" w:eastAsia="Times New Roman" w:hAnsi="Arial" w:cs="Arial"/>
          <w:sz w:val="20"/>
          <w:szCs w:val="20"/>
          <w:lang w:val="fr-FR"/>
        </w:rPr>
        <w:t>Twitter</w:t>
      </w:r>
      <w:proofErr w:type="spellEnd"/>
      <w:r w:rsidRPr="006F2E16">
        <w:rPr>
          <w:rFonts w:ascii="Arial" w:eastAsia="Times New Roman" w:hAnsi="Arial" w:cs="Arial"/>
          <w:sz w:val="20"/>
          <w:szCs w:val="20"/>
          <w:lang w:val="fr-FR"/>
        </w:rPr>
        <w:t xml:space="preserve"> </w:t>
      </w:r>
      <w:proofErr w:type="spellStart"/>
      <w:r w:rsidRPr="006F2E16">
        <w:rPr>
          <w:rFonts w:ascii="Arial" w:eastAsia="Times New Roman" w:hAnsi="Arial" w:cs="Arial"/>
          <w:sz w:val="20"/>
          <w:szCs w:val="20"/>
          <w:lang w:val="fr-FR"/>
        </w:rPr>
        <w:t>Address</w:t>
      </w:r>
      <w:proofErr w:type="spellEnd"/>
      <w:r w:rsidRPr="006F2E16">
        <w:rPr>
          <w:rFonts w:ascii="Arial" w:eastAsia="Times New Roman" w:hAnsi="Arial" w:cs="Arial"/>
          <w:sz w:val="20"/>
          <w:szCs w:val="20"/>
          <w:lang w:val="fr-FR"/>
        </w:rPr>
        <w:t>: @</w:t>
      </w:r>
      <w:proofErr w:type="spellStart"/>
      <w:r w:rsidRPr="006F2E16">
        <w:rPr>
          <w:rFonts w:ascii="Arial" w:eastAsia="Times New Roman" w:hAnsi="Arial" w:cs="Arial"/>
          <w:sz w:val="20"/>
          <w:szCs w:val="20"/>
          <w:lang w:val="fr-FR"/>
        </w:rPr>
        <w:t>MagellanPR</w:t>
      </w:r>
      <w:proofErr w:type="spellEnd"/>
    </w:p>
    <w:p w:rsidR="006F2E16" w:rsidRPr="006F2E16" w:rsidRDefault="006F2E16" w:rsidP="006F2E16">
      <w:pPr>
        <w:spacing w:after="0" w:line="240" w:lineRule="auto"/>
        <w:ind w:left="4320"/>
        <w:jc w:val="right"/>
        <w:outlineLvl w:val="0"/>
        <w:rPr>
          <w:rFonts w:ascii="Arial" w:eastAsia="Times New Roman" w:hAnsi="Arial" w:cs="Arial"/>
          <w:sz w:val="20"/>
          <w:szCs w:val="20"/>
          <w:lang w:val="fr-FR"/>
        </w:rPr>
      </w:pPr>
      <w:r w:rsidRPr="006F2E16">
        <w:rPr>
          <w:rFonts w:ascii="Arial" w:eastAsia="Times New Roman" w:hAnsi="Arial" w:cs="Arial"/>
          <w:bCs/>
          <w:sz w:val="20"/>
          <w:szCs w:val="20"/>
        </w:rPr>
        <w:t>Find us on Facebook!</w:t>
      </w:r>
    </w:p>
    <w:p w:rsidR="001616FB" w:rsidRDefault="001616FB"/>
    <w:p w:rsidR="00555E73" w:rsidRPr="00704EF6" w:rsidRDefault="00555E73" w:rsidP="006F2E16">
      <w:pPr>
        <w:spacing w:after="0" w:line="240" w:lineRule="auto"/>
        <w:jc w:val="center"/>
        <w:rPr>
          <w:rFonts w:ascii="Arial" w:hAnsi="Arial" w:cs="Arial"/>
          <w:b/>
          <w:color w:val="000000"/>
          <w:kern w:val="24"/>
          <w:sz w:val="24"/>
          <w:szCs w:val="24"/>
        </w:rPr>
      </w:pPr>
      <w:r w:rsidRPr="00704EF6">
        <w:rPr>
          <w:rFonts w:ascii="Arial" w:hAnsi="Arial" w:cs="Arial"/>
          <w:b/>
          <w:color w:val="000000"/>
          <w:kern w:val="24"/>
          <w:sz w:val="24"/>
          <w:szCs w:val="24"/>
        </w:rPr>
        <w:t>Andrés Ar</w:t>
      </w:r>
      <w:r w:rsidR="005E64C6">
        <w:rPr>
          <w:rFonts w:ascii="Arial" w:hAnsi="Arial" w:cs="Arial"/>
          <w:b/>
          <w:color w:val="000000"/>
          <w:kern w:val="24"/>
          <w:sz w:val="24"/>
          <w:szCs w:val="24"/>
        </w:rPr>
        <w:t>aya appointed as Managing Director</w:t>
      </w:r>
      <w:r w:rsidRPr="00704EF6">
        <w:rPr>
          <w:rFonts w:ascii="Arial" w:hAnsi="Arial" w:cs="Arial"/>
          <w:b/>
          <w:color w:val="000000"/>
          <w:kern w:val="24"/>
          <w:sz w:val="24"/>
          <w:szCs w:val="24"/>
        </w:rPr>
        <w:t xml:space="preserve"> for </w:t>
      </w:r>
    </w:p>
    <w:p w:rsidR="00C41F08" w:rsidRPr="00704EF6" w:rsidRDefault="00C41F08" w:rsidP="00555E73">
      <w:pPr>
        <w:spacing w:after="0" w:line="240" w:lineRule="auto"/>
        <w:jc w:val="center"/>
        <w:rPr>
          <w:rFonts w:ascii="Arial" w:hAnsi="Arial" w:cs="Arial"/>
          <w:b/>
          <w:color w:val="000000"/>
          <w:kern w:val="24"/>
          <w:sz w:val="24"/>
          <w:szCs w:val="24"/>
        </w:rPr>
      </w:pPr>
      <w:r w:rsidRPr="00704EF6">
        <w:rPr>
          <w:rFonts w:ascii="Arial" w:hAnsi="Arial" w:cs="Arial"/>
          <w:b/>
          <w:color w:val="000000"/>
          <w:kern w:val="24"/>
          <w:sz w:val="24"/>
          <w:szCs w:val="24"/>
        </w:rPr>
        <w:t xml:space="preserve"> </w:t>
      </w:r>
      <w:proofErr w:type="spellStart"/>
      <w:r w:rsidR="00C72D8A" w:rsidRPr="00704EF6">
        <w:rPr>
          <w:rFonts w:ascii="Arial" w:hAnsi="Arial" w:cs="Arial"/>
          <w:b/>
          <w:color w:val="000000"/>
          <w:kern w:val="24"/>
          <w:sz w:val="24"/>
          <w:szCs w:val="24"/>
        </w:rPr>
        <w:t>Abadia</w:t>
      </w:r>
      <w:proofErr w:type="spellEnd"/>
      <w:r w:rsidR="00C72D8A" w:rsidRPr="00704EF6">
        <w:rPr>
          <w:rFonts w:ascii="Arial" w:hAnsi="Arial" w:cs="Arial"/>
          <w:b/>
          <w:color w:val="000000"/>
          <w:kern w:val="24"/>
          <w:sz w:val="24"/>
          <w:szCs w:val="24"/>
        </w:rPr>
        <w:t xml:space="preserve"> </w:t>
      </w:r>
      <w:proofErr w:type="spellStart"/>
      <w:r w:rsidR="00C72D8A" w:rsidRPr="00704EF6">
        <w:rPr>
          <w:rFonts w:ascii="Arial" w:hAnsi="Arial" w:cs="Arial"/>
          <w:b/>
          <w:color w:val="000000"/>
          <w:kern w:val="24"/>
          <w:sz w:val="24"/>
          <w:szCs w:val="24"/>
        </w:rPr>
        <w:t>Retuerta</w:t>
      </w:r>
      <w:proofErr w:type="spellEnd"/>
      <w:r w:rsidR="00C72D8A" w:rsidRPr="00704EF6">
        <w:rPr>
          <w:rFonts w:ascii="Arial" w:hAnsi="Arial" w:cs="Arial"/>
          <w:b/>
          <w:color w:val="000000"/>
          <w:kern w:val="24"/>
          <w:sz w:val="24"/>
          <w:szCs w:val="24"/>
        </w:rPr>
        <w:t xml:space="preserve"> </w:t>
      </w:r>
      <w:proofErr w:type="spellStart"/>
      <w:r w:rsidR="00323F10">
        <w:rPr>
          <w:rFonts w:ascii="Arial" w:hAnsi="Arial" w:cs="Arial"/>
          <w:b/>
          <w:color w:val="000000"/>
          <w:kern w:val="24"/>
          <w:sz w:val="24"/>
          <w:szCs w:val="24"/>
        </w:rPr>
        <w:t>LeDomaine</w:t>
      </w:r>
      <w:proofErr w:type="spellEnd"/>
      <w:r w:rsidRPr="00704EF6">
        <w:rPr>
          <w:rFonts w:ascii="Arial" w:hAnsi="Arial" w:cs="Arial"/>
          <w:b/>
          <w:color w:val="000000"/>
          <w:kern w:val="24"/>
          <w:sz w:val="24"/>
          <w:szCs w:val="24"/>
        </w:rPr>
        <w:t>,</w:t>
      </w:r>
      <w:r w:rsidR="00555E73" w:rsidRPr="00704EF6">
        <w:rPr>
          <w:rFonts w:ascii="Arial" w:hAnsi="Arial" w:cs="Arial"/>
          <w:b/>
          <w:color w:val="000000"/>
          <w:kern w:val="24"/>
          <w:sz w:val="24"/>
          <w:szCs w:val="24"/>
        </w:rPr>
        <w:t xml:space="preserve"> </w:t>
      </w:r>
      <w:r w:rsidR="0030508D" w:rsidRPr="00704EF6">
        <w:rPr>
          <w:rFonts w:ascii="Arial" w:hAnsi="Arial" w:cs="Arial"/>
          <w:b/>
          <w:color w:val="000000"/>
          <w:kern w:val="24"/>
          <w:sz w:val="24"/>
          <w:szCs w:val="24"/>
        </w:rPr>
        <w:t>Spain</w:t>
      </w:r>
    </w:p>
    <w:p w:rsidR="006F2E16" w:rsidRPr="006F2E16" w:rsidRDefault="006F2E16" w:rsidP="006F2E16">
      <w:pPr>
        <w:spacing w:after="0" w:line="240" w:lineRule="auto"/>
        <w:jc w:val="center"/>
        <w:rPr>
          <w:rFonts w:ascii="Arial" w:hAnsi="Arial" w:cs="Arial"/>
          <w:b/>
          <w:color w:val="000000"/>
          <w:kern w:val="24"/>
          <w:sz w:val="28"/>
          <w:szCs w:val="28"/>
        </w:rPr>
      </w:pPr>
    </w:p>
    <w:p w:rsidR="00555E73" w:rsidRDefault="00555E73" w:rsidP="006F2E16">
      <w:pPr>
        <w:spacing w:after="0"/>
        <w:jc w:val="both"/>
        <w:rPr>
          <w:rFonts w:ascii="Arial" w:hAnsi="Arial" w:cs="Arial"/>
          <w:color w:val="000000"/>
          <w:kern w:val="24"/>
        </w:rPr>
      </w:pPr>
      <w:proofErr w:type="spellStart"/>
      <w:r>
        <w:rPr>
          <w:rFonts w:ascii="Arial" w:hAnsi="Arial" w:cs="Arial"/>
          <w:color w:val="000000"/>
          <w:kern w:val="24"/>
        </w:rPr>
        <w:t>Abadia</w:t>
      </w:r>
      <w:proofErr w:type="spellEnd"/>
      <w:r>
        <w:rPr>
          <w:rFonts w:ascii="Arial" w:hAnsi="Arial" w:cs="Arial"/>
          <w:color w:val="000000"/>
          <w:kern w:val="24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</w:rPr>
        <w:t>Retuerta</w:t>
      </w:r>
      <w:proofErr w:type="spellEnd"/>
      <w:r>
        <w:rPr>
          <w:rFonts w:ascii="Arial" w:hAnsi="Arial" w:cs="Arial"/>
          <w:color w:val="000000"/>
          <w:kern w:val="24"/>
        </w:rPr>
        <w:t xml:space="preserve"> </w:t>
      </w:r>
      <w:proofErr w:type="spellStart"/>
      <w:r w:rsidR="00323F10">
        <w:rPr>
          <w:rFonts w:ascii="Arial" w:hAnsi="Arial" w:cs="Arial"/>
          <w:color w:val="000000"/>
          <w:kern w:val="24"/>
        </w:rPr>
        <w:t>LeDomaine</w:t>
      </w:r>
      <w:proofErr w:type="spellEnd"/>
      <w:r>
        <w:rPr>
          <w:rFonts w:ascii="Arial" w:hAnsi="Arial" w:cs="Arial"/>
          <w:color w:val="000000"/>
          <w:kern w:val="24"/>
        </w:rPr>
        <w:t xml:space="preserve"> is pleased to announce the appointment of</w:t>
      </w:r>
      <w:r w:rsidR="005E64C6">
        <w:rPr>
          <w:rFonts w:ascii="Arial" w:hAnsi="Arial" w:cs="Arial"/>
          <w:color w:val="000000"/>
          <w:kern w:val="24"/>
        </w:rPr>
        <w:t xml:space="preserve"> Andrés Araya as Managing Director</w:t>
      </w:r>
      <w:r>
        <w:rPr>
          <w:rFonts w:ascii="Arial" w:hAnsi="Arial" w:cs="Arial"/>
          <w:color w:val="000000"/>
          <w:kern w:val="24"/>
        </w:rPr>
        <w:t xml:space="preserve"> of their new property,</w:t>
      </w:r>
      <w:r w:rsidR="00223AF3">
        <w:rPr>
          <w:rFonts w:ascii="Arial" w:hAnsi="Arial" w:cs="Arial"/>
          <w:color w:val="000000"/>
          <w:kern w:val="24"/>
        </w:rPr>
        <w:t xml:space="preserve"> </w:t>
      </w:r>
      <w:r w:rsidR="00223AF3">
        <w:rPr>
          <w:rFonts w:ascii="Arial" w:hAnsi="Arial" w:cs="Arial"/>
          <w:color w:val="000000"/>
          <w:kern w:val="24"/>
        </w:rPr>
        <w:t>near Valladolid, Spain</w:t>
      </w:r>
      <w:r>
        <w:rPr>
          <w:rFonts w:ascii="Arial" w:hAnsi="Arial" w:cs="Arial"/>
          <w:color w:val="000000"/>
          <w:kern w:val="24"/>
        </w:rPr>
        <w:t xml:space="preserve"> launching on 22</w:t>
      </w:r>
      <w:r w:rsidRPr="00555E73">
        <w:rPr>
          <w:rFonts w:ascii="Arial" w:hAnsi="Arial" w:cs="Arial"/>
          <w:color w:val="000000"/>
          <w:kern w:val="24"/>
          <w:vertAlign w:val="superscript"/>
        </w:rPr>
        <w:t>nd</w:t>
      </w:r>
      <w:r>
        <w:rPr>
          <w:rFonts w:ascii="Arial" w:hAnsi="Arial" w:cs="Arial"/>
          <w:color w:val="000000"/>
          <w:kern w:val="24"/>
        </w:rPr>
        <w:t xml:space="preserve"> March 2012.</w:t>
      </w:r>
    </w:p>
    <w:p w:rsidR="00555E73" w:rsidRDefault="00555E73" w:rsidP="006F2E16">
      <w:pPr>
        <w:spacing w:after="0"/>
        <w:jc w:val="both"/>
        <w:rPr>
          <w:rFonts w:ascii="Arial" w:hAnsi="Arial" w:cs="Arial"/>
          <w:color w:val="000000"/>
          <w:kern w:val="24"/>
        </w:rPr>
      </w:pPr>
    </w:p>
    <w:p w:rsidR="008C263A" w:rsidRDefault="00555E73" w:rsidP="006F2E16">
      <w:pPr>
        <w:spacing w:after="0"/>
        <w:jc w:val="both"/>
        <w:rPr>
          <w:rFonts w:ascii="Arial" w:hAnsi="Arial" w:cs="Arial"/>
          <w:color w:val="000000"/>
          <w:kern w:val="24"/>
        </w:rPr>
      </w:pPr>
      <w:r>
        <w:rPr>
          <w:rFonts w:ascii="Arial" w:hAnsi="Arial" w:cs="Arial"/>
          <w:color w:val="000000"/>
          <w:kern w:val="24"/>
        </w:rPr>
        <w:t xml:space="preserve">With more than 20 years’ experience within the hotel industry, most recently at Las </w:t>
      </w:r>
      <w:proofErr w:type="spellStart"/>
      <w:r>
        <w:rPr>
          <w:rFonts w:ascii="Arial" w:hAnsi="Arial" w:cs="Arial"/>
          <w:color w:val="000000"/>
          <w:kern w:val="24"/>
        </w:rPr>
        <w:t>Ventanas</w:t>
      </w:r>
      <w:proofErr w:type="spellEnd"/>
      <w:r>
        <w:rPr>
          <w:rFonts w:ascii="Arial" w:hAnsi="Arial" w:cs="Arial"/>
          <w:color w:val="000000"/>
          <w:kern w:val="24"/>
        </w:rPr>
        <w:t xml:space="preserve"> al </w:t>
      </w:r>
      <w:proofErr w:type="spellStart"/>
      <w:r>
        <w:rPr>
          <w:rFonts w:ascii="Arial" w:hAnsi="Arial" w:cs="Arial"/>
          <w:color w:val="000000"/>
          <w:kern w:val="24"/>
        </w:rPr>
        <w:t>Pariso</w:t>
      </w:r>
      <w:proofErr w:type="spellEnd"/>
      <w:r>
        <w:rPr>
          <w:rFonts w:ascii="Arial" w:hAnsi="Arial" w:cs="Arial"/>
          <w:color w:val="000000"/>
          <w:kern w:val="24"/>
        </w:rPr>
        <w:t xml:space="preserve">, Los </w:t>
      </w:r>
      <w:proofErr w:type="spellStart"/>
      <w:r>
        <w:rPr>
          <w:rFonts w:ascii="Arial" w:hAnsi="Arial" w:cs="Arial"/>
          <w:color w:val="000000"/>
          <w:kern w:val="24"/>
        </w:rPr>
        <w:t>Cabos</w:t>
      </w:r>
      <w:proofErr w:type="spellEnd"/>
      <w:r>
        <w:rPr>
          <w:rFonts w:ascii="Arial" w:hAnsi="Arial" w:cs="Arial"/>
          <w:color w:val="000000"/>
          <w:kern w:val="24"/>
        </w:rPr>
        <w:t xml:space="preserve">, Mexico, the </w:t>
      </w:r>
      <w:proofErr w:type="spellStart"/>
      <w:r>
        <w:rPr>
          <w:rFonts w:ascii="Arial" w:hAnsi="Arial" w:cs="Arial"/>
          <w:color w:val="000000"/>
          <w:kern w:val="24"/>
        </w:rPr>
        <w:t>Kempinski</w:t>
      </w:r>
      <w:proofErr w:type="spellEnd"/>
      <w:r w:rsidR="008C263A">
        <w:rPr>
          <w:rFonts w:ascii="Arial" w:hAnsi="Arial" w:cs="Arial"/>
          <w:color w:val="000000"/>
          <w:kern w:val="24"/>
        </w:rPr>
        <w:t xml:space="preserve"> in Dubai and the Conrad Hotel i</w:t>
      </w:r>
      <w:r>
        <w:rPr>
          <w:rFonts w:ascii="Arial" w:hAnsi="Arial" w:cs="Arial"/>
          <w:color w:val="000000"/>
          <w:kern w:val="24"/>
        </w:rPr>
        <w:t xml:space="preserve">n Cairo, Araya is delighted with his new role.  “I am committed to ensuring </w:t>
      </w:r>
      <w:proofErr w:type="spellStart"/>
      <w:r>
        <w:rPr>
          <w:rFonts w:ascii="Arial" w:hAnsi="Arial" w:cs="Arial"/>
          <w:color w:val="000000"/>
          <w:kern w:val="24"/>
        </w:rPr>
        <w:t>Abadia</w:t>
      </w:r>
      <w:proofErr w:type="spellEnd"/>
      <w:r>
        <w:rPr>
          <w:rFonts w:ascii="Arial" w:hAnsi="Arial" w:cs="Arial"/>
          <w:color w:val="000000"/>
          <w:kern w:val="24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</w:rPr>
        <w:t>Retuerta</w:t>
      </w:r>
      <w:proofErr w:type="spellEnd"/>
      <w:r>
        <w:rPr>
          <w:rFonts w:ascii="Arial" w:hAnsi="Arial" w:cs="Arial"/>
          <w:color w:val="000000"/>
          <w:kern w:val="24"/>
        </w:rPr>
        <w:t xml:space="preserve"> </w:t>
      </w:r>
      <w:proofErr w:type="spellStart"/>
      <w:r w:rsidR="00323F10">
        <w:rPr>
          <w:rFonts w:ascii="Arial" w:hAnsi="Arial" w:cs="Arial"/>
          <w:color w:val="000000"/>
          <w:kern w:val="24"/>
        </w:rPr>
        <w:t>LeDomaine</w:t>
      </w:r>
      <w:proofErr w:type="spellEnd"/>
      <w:r>
        <w:rPr>
          <w:rFonts w:ascii="Arial" w:hAnsi="Arial" w:cs="Arial"/>
          <w:color w:val="000000"/>
          <w:kern w:val="24"/>
        </w:rPr>
        <w:t xml:space="preserve"> becomes known as one of the most important, new destination-</w:t>
      </w:r>
      <w:r w:rsidR="008C263A">
        <w:rPr>
          <w:rFonts w:ascii="Arial" w:hAnsi="Arial" w:cs="Arial"/>
          <w:color w:val="000000"/>
          <w:kern w:val="24"/>
        </w:rPr>
        <w:t>lead properties in the world:  a luxury hotel estate that will become a ‘must visit’ on the wish list of any discerning global traveller.”</w:t>
      </w:r>
    </w:p>
    <w:p w:rsidR="008C263A" w:rsidRDefault="008C263A" w:rsidP="006F2E16">
      <w:pPr>
        <w:spacing w:after="0"/>
        <w:jc w:val="both"/>
        <w:rPr>
          <w:rFonts w:ascii="Arial" w:hAnsi="Arial" w:cs="Arial"/>
          <w:color w:val="000000"/>
          <w:kern w:val="24"/>
        </w:rPr>
      </w:pPr>
    </w:p>
    <w:p w:rsidR="00555E73" w:rsidRPr="008C263A" w:rsidRDefault="002A64D9" w:rsidP="008C263A">
      <w:pPr>
        <w:spacing w:after="0"/>
        <w:jc w:val="both"/>
        <w:rPr>
          <w:rFonts w:ascii="Arial" w:hAnsi="Arial" w:cs="Arial"/>
          <w:color w:val="000000"/>
          <w:kern w:val="24"/>
        </w:rPr>
      </w:pPr>
      <w:r>
        <w:rPr>
          <w:rFonts w:ascii="Arial" w:hAnsi="Arial" w:cs="Arial"/>
          <w:color w:val="000000"/>
          <w:kern w:val="24"/>
        </w:rPr>
        <w:t>Having le</w:t>
      </w:r>
      <w:r w:rsidR="008C263A">
        <w:rPr>
          <w:rFonts w:ascii="Arial" w:hAnsi="Arial" w:cs="Arial"/>
          <w:color w:val="000000"/>
          <w:kern w:val="24"/>
        </w:rPr>
        <w:t>d t</w:t>
      </w:r>
      <w:r>
        <w:rPr>
          <w:rFonts w:ascii="Arial" w:hAnsi="Arial" w:cs="Arial"/>
          <w:color w:val="000000"/>
          <w:kern w:val="24"/>
        </w:rPr>
        <w:t>he restoration for the past couple of</w:t>
      </w:r>
      <w:r w:rsidR="008C263A">
        <w:rPr>
          <w:rFonts w:ascii="Arial" w:hAnsi="Arial" w:cs="Arial"/>
          <w:color w:val="000000"/>
          <w:kern w:val="24"/>
        </w:rPr>
        <w:t xml:space="preserve"> months on-site, Araya considers </w:t>
      </w:r>
      <w:proofErr w:type="gramStart"/>
      <w:r w:rsidR="008C263A">
        <w:rPr>
          <w:rFonts w:ascii="Arial" w:hAnsi="Arial" w:cs="Arial"/>
          <w:color w:val="000000"/>
          <w:kern w:val="24"/>
        </w:rPr>
        <w:t>himself</w:t>
      </w:r>
      <w:proofErr w:type="gramEnd"/>
      <w:r w:rsidR="008C263A">
        <w:rPr>
          <w:rFonts w:ascii="Arial" w:hAnsi="Arial" w:cs="Arial"/>
          <w:color w:val="000000"/>
          <w:kern w:val="24"/>
        </w:rPr>
        <w:t xml:space="preserve"> a custodian of a listed ancient monument and has become immersed into its history.  “The </w:t>
      </w:r>
      <w:r w:rsidR="008C263A" w:rsidRPr="006F2E16">
        <w:rPr>
          <w:rFonts w:ascii="Arial" w:hAnsi="Arial" w:cs="Arial"/>
          <w:color w:val="000000"/>
          <w:kern w:val="24"/>
        </w:rPr>
        <w:t>Abbey of Santa</w:t>
      </w:r>
      <w:r>
        <w:rPr>
          <w:rFonts w:ascii="Arial" w:hAnsi="Arial" w:cs="Arial"/>
          <w:color w:val="000000"/>
          <w:kern w:val="24"/>
        </w:rPr>
        <w:t xml:space="preserve"> Maria de </w:t>
      </w:r>
      <w:proofErr w:type="spellStart"/>
      <w:r>
        <w:rPr>
          <w:rFonts w:ascii="Arial" w:hAnsi="Arial" w:cs="Arial"/>
          <w:color w:val="000000"/>
          <w:kern w:val="24"/>
        </w:rPr>
        <w:t>Retuerta</w:t>
      </w:r>
      <w:proofErr w:type="spellEnd"/>
      <w:r w:rsidR="008C263A">
        <w:rPr>
          <w:rFonts w:ascii="Arial" w:hAnsi="Arial" w:cs="Arial"/>
          <w:color w:val="000000"/>
          <w:kern w:val="24"/>
        </w:rPr>
        <w:t xml:space="preserve"> dates</w:t>
      </w:r>
      <w:r w:rsidR="008C263A" w:rsidRPr="006F2E16">
        <w:rPr>
          <w:rFonts w:ascii="Arial" w:hAnsi="Arial" w:cs="Arial"/>
          <w:color w:val="000000"/>
          <w:kern w:val="24"/>
        </w:rPr>
        <w:t xml:space="preserve"> bac</w:t>
      </w:r>
      <w:r w:rsidR="008C263A">
        <w:rPr>
          <w:rFonts w:ascii="Arial" w:hAnsi="Arial" w:cs="Arial"/>
          <w:color w:val="000000"/>
          <w:kern w:val="24"/>
        </w:rPr>
        <w:t xml:space="preserve">k nearly </w:t>
      </w:r>
      <w:r w:rsidR="00704EF6">
        <w:rPr>
          <w:rFonts w:ascii="Arial" w:hAnsi="Arial" w:cs="Arial"/>
          <w:color w:val="000000"/>
          <w:kern w:val="24"/>
        </w:rPr>
        <w:t>1,000</w:t>
      </w:r>
      <w:r w:rsidR="008C263A">
        <w:rPr>
          <w:rFonts w:ascii="Arial" w:hAnsi="Arial" w:cs="Arial"/>
          <w:color w:val="000000"/>
          <w:kern w:val="24"/>
        </w:rPr>
        <w:t xml:space="preserve"> years and we must tread lightly to ensure the correct marriage of modern day convenience with an historical landmark”.   </w:t>
      </w:r>
      <w:r>
        <w:rPr>
          <w:rFonts w:ascii="Arial" w:hAnsi="Arial" w:cs="Arial"/>
          <w:color w:val="000000"/>
          <w:kern w:val="24"/>
        </w:rPr>
        <w:t>To that end, the normal trappings of a hotel are not apparent - there is no reception or concierge desk.  Instead, guests are looked after by a team of butlers – the first hotel in Spain to offer a full service.</w:t>
      </w:r>
    </w:p>
    <w:p w:rsidR="00555E73" w:rsidRDefault="00555E73" w:rsidP="006F2E16">
      <w:pPr>
        <w:spacing w:after="0"/>
        <w:jc w:val="both"/>
        <w:rPr>
          <w:rFonts w:ascii="Arial" w:hAnsi="Arial" w:cs="Arial"/>
          <w:color w:val="000000"/>
          <w:kern w:val="24"/>
        </w:rPr>
      </w:pPr>
    </w:p>
    <w:p w:rsidR="00223AF3" w:rsidRDefault="00223AF3" w:rsidP="00223AF3">
      <w:pPr>
        <w:spacing w:after="0"/>
        <w:jc w:val="center"/>
        <w:rPr>
          <w:rFonts w:ascii="Arial" w:hAnsi="Arial" w:cs="Arial"/>
          <w:color w:val="000000"/>
          <w:kern w:val="24"/>
        </w:rPr>
      </w:pPr>
      <w:r>
        <w:rPr>
          <w:rFonts w:ascii="Arial" w:hAnsi="Arial" w:cs="Arial"/>
          <w:noProof/>
          <w:color w:val="000000"/>
          <w:kern w:val="24"/>
          <w:lang w:eastAsia="en-GB"/>
        </w:rPr>
        <w:drawing>
          <wp:inline distT="0" distB="0" distL="0" distR="0">
            <wp:extent cx="4210050" cy="249479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dres Press 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5188" cy="2497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23AF3" w:rsidRDefault="00223AF3" w:rsidP="006F2E16">
      <w:pPr>
        <w:spacing w:after="0"/>
        <w:jc w:val="both"/>
        <w:rPr>
          <w:rFonts w:ascii="Arial" w:hAnsi="Arial" w:cs="Arial"/>
          <w:color w:val="000000"/>
          <w:kern w:val="24"/>
        </w:rPr>
      </w:pPr>
    </w:p>
    <w:p w:rsidR="00983697" w:rsidRPr="006F2E16" w:rsidRDefault="00983697" w:rsidP="00983697">
      <w:pPr>
        <w:rPr>
          <w:rFonts w:ascii="Arial" w:hAnsi="Arial" w:cs="Arial"/>
        </w:rPr>
      </w:pPr>
      <w:r w:rsidRPr="006F2E16">
        <w:rPr>
          <w:rFonts w:ascii="Arial" w:hAnsi="Arial" w:cs="Arial"/>
        </w:rPr>
        <w:lastRenderedPageBreak/>
        <w:t xml:space="preserve">For further information and reservations please </w:t>
      </w:r>
      <w:proofErr w:type="gramStart"/>
      <w:r w:rsidRPr="006F2E16">
        <w:rPr>
          <w:rFonts w:ascii="Arial" w:hAnsi="Arial" w:cs="Arial"/>
        </w:rPr>
        <w:t xml:space="preserve">visit </w:t>
      </w:r>
      <w:proofErr w:type="gramEnd"/>
      <w:r w:rsidR="00223AF3">
        <w:fldChar w:fldCharType="begin"/>
      </w:r>
      <w:r w:rsidR="00223AF3">
        <w:instrText xml:space="preserve"> HYPERLINK "http://www.ledomaine.es" </w:instrText>
      </w:r>
      <w:r w:rsidR="00223AF3">
        <w:fldChar w:fldCharType="separate"/>
      </w:r>
      <w:r w:rsidRPr="006F2E16">
        <w:rPr>
          <w:rStyle w:val="Hyperlink"/>
          <w:rFonts w:ascii="Arial" w:hAnsi="Arial" w:cs="Arial"/>
        </w:rPr>
        <w:t>www.ledomaine.es</w:t>
      </w:r>
      <w:r w:rsidR="00223AF3">
        <w:rPr>
          <w:rStyle w:val="Hyperlink"/>
          <w:rFonts w:ascii="Arial" w:hAnsi="Arial" w:cs="Arial"/>
        </w:rPr>
        <w:fldChar w:fldCharType="end"/>
      </w:r>
      <w:r w:rsidRPr="006F2E16">
        <w:rPr>
          <w:rFonts w:ascii="Arial" w:hAnsi="Arial" w:cs="Arial"/>
        </w:rPr>
        <w:t xml:space="preserve">; contact: </w:t>
      </w:r>
      <w:hyperlink r:id="rId10" w:history="1">
        <w:r w:rsidRPr="006F2E16">
          <w:rPr>
            <w:rStyle w:val="Hyperlink"/>
            <w:rFonts w:ascii="Arial" w:hAnsi="Arial" w:cs="Arial"/>
          </w:rPr>
          <w:t>info@ledomaine.es</w:t>
        </w:r>
      </w:hyperlink>
      <w:r w:rsidRPr="006F2E16">
        <w:rPr>
          <w:rFonts w:ascii="Arial" w:hAnsi="Arial" w:cs="Arial"/>
        </w:rPr>
        <w:t xml:space="preserve"> or call +34 98 368 0368.</w:t>
      </w:r>
    </w:p>
    <w:p w:rsidR="00C41F08" w:rsidRDefault="00C72D8A" w:rsidP="00F56C65">
      <w:pPr>
        <w:jc w:val="both"/>
        <w:rPr>
          <w:rFonts w:ascii="Arial" w:hAnsi="Arial" w:cs="Arial"/>
        </w:rPr>
      </w:pPr>
      <w:r w:rsidRPr="006F2E16">
        <w:rPr>
          <w:rFonts w:ascii="Arial" w:hAnsi="Arial" w:cs="Arial"/>
          <w:b/>
          <w:i/>
        </w:rPr>
        <w:t>Notes for editors</w:t>
      </w:r>
      <w:r w:rsidRPr="006F2E16">
        <w:rPr>
          <w:rFonts w:ascii="Arial" w:hAnsi="Arial" w:cs="Arial"/>
        </w:rPr>
        <w:t xml:space="preserve">:  </w:t>
      </w:r>
      <w:proofErr w:type="spellStart"/>
      <w:r w:rsidRPr="006F2E16">
        <w:rPr>
          <w:rFonts w:ascii="Arial" w:hAnsi="Arial" w:cs="Arial"/>
        </w:rPr>
        <w:t>Abadia</w:t>
      </w:r>
      <w:proofErr w:type="spellEnd"/>
      <w:r w:rsidRPr="006F2E16">
        <w:rPr>
          <w:rFonts w:ascii="Arial" w:hAnsi="Arial" w:cs="Arial"/>
        </w:rPr>
        <w:t xml:space="preserve"> </w:t>
      </w:r>
      <w:proofErr w:type="spellStart"/>
      <w:r w:rsidRPr="006F2E16">
        <w:rPr>
          <w:rFonts w:ascii="Arial" w:hAnsi="Arial" w:cs="Arial"/>
        </w:rPr>
        <w:t>Retuerta</w:t>
      </w:r>
      <w:proofErr w:type="spellEnd"/>
      <w:r w:rsidRPr="006F2E16">
        <w:rPr>
          <w:rFonts w:ascii="Arial" w:hAnsi="Arial" w:cs="Arial"/>
        </w:rPr>
        <w:t xml:space="preserve"> </w:t>
      </w:r>
      <w:proofErr w:type="spellStart"/>
      <w:r w:rsidR="00323F10">
        <w:rPr>
          <w:rFonts w:ascii="Arial" w:hAnsi="Arial" w:cs="Arial"/>
        </w:rPr>
        <w:t>LeDomaine</w:t>
      </w:r>
      <w:proofErr w:type="spellEnd"/>
      <w:r w:rsidRPr="006F2E16">
        <w:rPr>
          <w:rFonts w:ascii="Arial" w:hAnsi="Arial" w:cs="Arial"/>
        </w:rPr>
        <w:t xml:space="preserve"> </w:t>
      </w:r>
      <w:r w:rsidR="00203C44" w:rsidRPr="006F2E16">
        <w:rPr>
          <w:rFonts w:ascii="Arial" w:hAnsi="Arial" w:cs="Arial"/>
        </w:rPr>
        <w:t>is an historic medieval Abbey estate of some 700 hectares, located on the banks of the Duero River near Valladolid, Spain.  With</w:t>
      </w:r>
      <w:r w:rsidR="00F56C65" w:rsidRPr="006F2E16">
        <w:rPr>
          <w:rFonts w:ascii="Arial" w:hAnsi="Arial" w:cs="Arial"/>
        </w:rPr>
        <w:t xml:space="preserve"> 22 rooms and suites serviced by a team of butlers,</w:t>
      </w:r>
      <w:r w:rsidR="005D23F0" w:rsidRPr="006F2E16">
        <w:rPr>
          <w:rFonts w:ascii="Arial" w:hAnsi="Arial" w:cs="Arial"/>
        </w:rPr>
        <w:t xml:space="preserve"> the </w:t>
      </w:r>
      <w:proofErr w:type="spellStart"/>
      <w:r w:rsidR="005D23F0" w:rsidRPr="006F2E16">
        <w:rPr>
          <w:rFonts w:ascii="Arial" w:hAnsi="Arial" w:cs="Arial"/>
        </w:rPr>
        <w:t>Refectorio</w:t>
      </w:r>
      <w:proofErr w:type="spellEnd"/>
      <w:r w:rsidR="005D23F0" w:rsidRPr="006F2E16">
        <w:rPr>
          <w:rFonts w:ascii="Arial" w:hAnsi="Arial" w:cs="Arial"/>
        </w:rPr>
        <w:t xml:space="preserve"> Restaurant serving locally-sourced, gastronomic fare, award winning wines from the renowned </w:t>
      </w:r>
      <w:proofErr w:type="spellStart"/>
      <w:r w:rsidR="005D23F0" w:rsidRPr="006F2E16">
        <w:rPr>
          <w:rFonts w:ascii="Arial" w:hAnsi="Arial" w:cs="Arial"/>
        </w:rPr>
        <w:t>Abadia</w:t>
      </w:r>
      <w:proofErr w:type="spellEnd"/>
      <w:r w:rsidR="005D23F0" w:rsidRPr="006F2E16">
        <w:rPr>
          <w:rFonts w:ascii="Arial" w:hAnsi="Arial" w:cs="Arial"/>
        </w:rPr>
        <w:t xml:space="preserve"> </w:t>
      </w:r>
      <w:proofErr w:type="spellStart"/>
      <w:r w:rsidR="005D23F0" w:rsidRPr="006F2E16">
        <w:rPr>
          <w:rFonts w:ascii="Arial" w:hAnsi="Arial" w:cs="Arial"/>
        </w:rPr>
        <w:t>Retuerta</w:t>
      </w:r>
      <w:proofErr w:type="spellEnd"/>
      <w:r w:rsidR="005D23F0" w:rsidRPr="006F2E16">
        <w:rPr>
          <w:rFonts w:ascii="Arial" w:hAnsi="Arial" w:cs="Arial"/>
        </w:rPr>
        <w:t xml:space="preserve"> winery and meeting rooms accommodating from between 18–200 people, </w:t>
      </w:r>
      <w:proofErr w:type="spellStart"/>
      <w:r w:rsidR="00323F10">
        <w:rPr>
          <w:rFonts w:ascii="Arial" w:hAnsi="Arial" w:cs="Arial"/>
        </w:rPr>
        <w:t>LeDomaine</w:t>
      </w:r>
      <w:proofErr w:type="spellEnd"/>
      <w:r w:rsidR="005D23F0" w:rsidRPr="006F2E16">
        <w:rPr>
          <w:rFonts w:ascii="Arial" w:hAnsi="Arial" w:cs="Arial"/>
        </w:rPr>
        <w:t xml:space="preserve"> even offers its own outdoor sculpture gallery, The Hedge Museum showcasing works by </w:t>
      </w:r>
      <w:r w:rsidR="00F56C65" w:rsidRPr="006F2E16">
        <w:rPr>
          <w:rFonts w:ascii="Arial" w:hAnsi="Arial" w:cs="Arial"/>
        </w:rPr>
        <w:t xml:space="preserve">noted German artist, Ulrich </w:t>
      </w:r>
      <w:proofErr w:type="spellStart"/>
      <w:r w:rsidR="00F56C65" w:rsidRPr="006F2E16">
        <w:rPr>
          <w:rFonts w:ascii="Arial" w:hAnsi="Arial" w:cs="Arial"/>
        </w:rPr>
        <w:t>Rückreim</w:t>
      </w:r>
      <w:proofErr w:type="spellEnd"/>
      <w:r w:rsidR="00F56C65" w:rsidRPr="006F2E16">
        <w:rPr>
          <w:rFonts w:ascii="Arial" w:hAnsi="Arial" w:cs="Arial"/>
        </w:rPr>
        <w:t>.</w:t>
      </w:r>
    </w:p>
    <w:p w:rsidR="00C23D28" w:rsidRPr="00803E59" w:rsidRDefault="00C23D28" w:rsidP="00C23D28">
      <w:pPr>
        <w:pStyle w:val="Footer"/>
        <w:ind w:right="-856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r w:rsidRPr="00803E59">
        <w:rPr>
          <w:rFonts w:ascii="Arial" w:hAnsi="Arial" w:cs="Arial"/>
          <w:sz w:val="22"/>
          <w:szCs w:val="22"/>
          <w:lang w:val="en-US"/>
        </w:rPr>
        <w:t xml:space="preserve">This press release is posted at </w:t>
      </w:r>
      <w:hyperlink r:id="rId11" w:history="1">
        <w:r w:rsidRPr="00803E59">
          <w:rPr>
            <w:rStyle w:val="Hyperlink"/>
            <w:rFonts w:ascii="Arial" w:hAnsi="Arial" w:cs="Arial"/>
            <w:bCs/>
            <w:color w:val="000000"/>
            <w:sz w:val="22"/>
            <w:szCs w:val="22"/>
            <w:u w:val="none"/>
            <w:lang w:val="en-US"/>
          </w:rPr>
          <w:t>www.magellan-pr.com/press.html</w:t>
        </w:r>
      </w:hyperlink>
    </w:p>
    <w:p w:rsidR="00C23D28" w:rsidRPr="00803E59" w:rsidRDefault="00C23D28" w:rsidP="00C23D28">
      <w:pPr>
        <w:jc w:val="both"/>
        <w:rPr>
          <w:rFonts w:ascii="Arial" w:hAnsi="Arial" w:cs="Arial"/>
        </w:rPr>
      </w:pPr>
    </w:p>
    <w:p w:rsidR="00C23D28" w:rsidRPr="00803E59" w:rsidRDefault="00C23D28" w:rsidP="00C23D28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Images available on request from Magellan Public Relations.</w:t>
      </w:r>
      <w:proofErr w:type="gramEnd"/>
    </w:p>
    <w:p w:rsidR="00C23D28" w:rsidRPr="006F2E16" w:rsidRDefault="00C23D28" w:rsidP="00C23D28">
      <w:pPr>
        <w:jc w:val="both"/>
        <w:rPr>
          <w:rFonts w:ascii="Arial" w:hAnsi="Arial" w:cs="Arial"/>
        </w:rPr>
      </w:pPr>
      <w:r w:rsidRPr="00803E59">
        <w:rPr>
          <w:rFonts w:ascii="Arial" w:hAnsi="Arial" w:cs="Arial"/>
          <w:color w:val="000000"/>
          <w:lang w:val="fr-FR"/>
        </w:rPr>
        <w:t xml:space="preserve">Magellan Public Relations : </w:t>
      </w:r>
      <w:proofErr w:type="spellStart"/>
      <w:r w:rsidRPr="00803E59">
        <w:rPr>
          <w:rFonts w:ascii="Arial" w:hAnsi="Arial" w:cs="Arial"/>
          <w:color w:val="000000"/>
          <w:lang w:val="fr-FR"/>
        </w:rPr>
        <w:t>Forty</w:t>
      </w:r>
      <w:proofErr w:type="spellEnd"/>
      <w:r w:rsidRPr="00803E59">
        <w:rPr>
          <w:rFonts w:ascii="Arial" w:hAnsi="Arial" w:cs="Arial"/>
          <w:color w:val="000000"/>
          <w:lang w:val="fr-FR"/>
        </w:rPr>
        <w:t xml:space="preserve"> One Church Road, Guildford, Surrey, GU1 4NQ, UK</w:t>
      </w:r>
    </w:p>
    <w:sectPr w:rsidR="00C23D28" w:rsidRPr="006F2E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5B235D"/>
    <w:multiLevelType w:val="hybridMultilevel"/>
    <w:tmpl w:val="9C003A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F08"/>
    <w:rsid w:val="001616FB"/>
    <w:rsid w:val="00203C44"/>
    <w:rsid w:val="00223AF3"/>
    <w:rsid w:val="002A64D9"/>
    <w:rsid w:val="0030508D"/>
    <w:rsid w:val="00323F10"/>
    <w:rsid w:val="00555E73"/>
    <w:rsid w:val="005D23F0"/>
    <w:rsid w:val="005E64C6"/>
    <w:rsid w:val="006648F0"/>
    <w:rsid w:val="006F2E16"/>
    <w:rsid w:val="00704EF6"/>
    <w:rsid w:val="008C263A"/>
    <w:rsid w:val="008C69F8"/>
    <w:rsid w:val="00983697"/>
    <w:rsid w:val="009D6851"/>
    <w:rsid w:val="00C23D28"/>
    <w:rsid w:val="00C41F08"/>
    <w:rsid w:val="00C72D8A"/>
    <w:rsid w:val="00F56C65"/>
    <w:rsid w:val="00FB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8369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72D8A"/>
    <w:pPr>
      <w:ind w:left="720"/>
      <w:contextualSpacing/>
    </w:pPr>
  </w:style>
  <w:style w:type="paragraph" w:customStyle="1" w:styleId="Default">
    <w:name w:val="Default"/>
    <w:rsid w:val="00555E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Footer">
    <w:name w:val="footer"/>
    <w:basedOn w:val="Normal"/>
    <w:link w:val="FooterChar"/>
    <w:rsid w:val="00C23D28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C23D28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3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D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8369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72D8A"/>
    <w:pPr>
      <w:ind w:left="720"/>
      <w:contextualSpacing/>
    </w:pPr>
  </w:style>
  <w:style w:type="paragraph" w:customStyle="1" w:styleId="Default">
    <w:name w:val="Default"/>
    <w:rsid w:val="00555E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Footer">
    <w:name w:val="footer"/>
    <w:basedOn w:val="Normal"/>
    <w:link w:val="FooterChar"/>
    <w:rsid w:val="00C23D28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C23D28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3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D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gellanstraits.co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magellan-pr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magellan-pr.com/press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nfo@ledomaine.e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Lowry</dc:creator>
  <cp:lastModifiedBy>Alexandra</cp:lastModifiedBy>
  <cp:revision>9</cp:revision>
  <dcterms:created xsi:type="dcterms:W3CDTF">2012-03-07T17:25:00Z</dcterms:created>
  <dcterms:modified xsi:type="dcterms:W3CDTF">2012-03-20T14:06:00Z</dcterms:modified>
</cp:coreProperties>
</file>